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E4761" w14:textId="77777777" w:rsidR="0095795E" w:rsidRDefault="0095795E" w:rsidP="003C2236">
      <w:pPr>
        <w:spacing w:after="0" w:line="259" w:lineRule="auto"/>
        <w:ind w:left="0" w:right="1" w:firstLine="0"/>
        <w:jc w:val="center"/>
      </w:pPr>
    </w:p>
    <w:p w14:paraId="3DF51F51" w14:textId="256098E8" w:rsidR="00AB4226" w:rsidRPr="0063307A" w:rsidRDefault="008418C4" w:rsidP="002F6B5A">
      <w:pPr>
        <w:tabs>
          <w:tab w:val="left" w:pos="-2250"/>
          <w:tab w:val="right" w:pos="0"/>
          <w:tab w:val="right" w:pos="10800"/>
        </w:tabs>
        <w:ind w:right="-1024"/>
        <w:rPr>
          <w:color w:val="auto"/>
        </w:rPr>
      </w:pPr>
      <w:r w:rsidRPr="0063307A">
        <w:rPr>
          <w:b/>
          <w:color w:val="auto"/>
        </w:rPr>
        <w:t>Professor</w:t>
      </w:r>
      <w:r w:rsidR="008D1AB4">
        <w:rPr>
          <w:b/>
          <w:color w:val="auto"/>
        </w:rPr>
        <w:t xml:space="preserve"> of Sociology</w:t>
      </w:r>
      <w:r w:rsidRPr="0063307A">
        <w:rPr>
          <w:b/>
          <w:color w:val="auto"/>
        </w:rPr>
        <w:t xml:space="preserve"> </w:t>
      </w:r>
      <w:r w:rsidR="00D33C7A">
        <w:rPr>
          <w:color w:val="auto"/>
        </w:rPr>
        <w:t xml:space="preserve">                                      </w:t>
      </w:r>
      <w:r w:rsidR="00BB4AED">
        <w:rPr>
          <w:color w:val="auto"/>
        </w:rPr>
        <w:t xml:space="preserve">                                        </w:t>
      </w:r>
      <w:r w:rsidR="00456F82">
        <w:rPr>
          <w:color w:val="auto"/>
        </w:rPr>
        <w:t xml:space="preserve"> </w:t>
      </w:r>
      <w:hyperlink r:id="rId7" w:history="1">
        <w:r w:rsidR="00270556" w:rsidRPr="00C1534C">
          <w:rPr>
            <w:rStyle w:val="Hyperlink"/>
          </w:rPr>
          <w:t>mwilde@upenn.edu</w:t>
        </w:r>
      </w:hyperlink>
    </w:p>
    <w:p w14:paraId="7FBF4069" w14:textId="06DFDC7D" w:rsidR="009070E9" w:rsidRDefault="009070E9" w:rsidP="009070E9">
      <w:pPr>
        <w:ind w:right="-270"/>
        <w:rPr>
          <w:color w:val="auto"/>
        </w:rPr>
      </w:pPr>
      <w:r>
        <w:rPr>
          <w:rFonts w:eastAsiaTheme="minorEastAsia"/>
          <w:b/>
          <w:noProof/>
        </w:rPr>
        <w:tab/>
      </w:r>
      <w:r w:rsidRPr="0063307A">
        <w:rPr>
          <w:color w:val="auto"/>
        </w:rPr>
        <w:t>3718 Locust Walk</w:t>
      </w:r>
      <w:r w:rsidR="00456F82">
        <w:rPr>
          <w:color w:val="auto"/>
        </w:rPr>
        <w:tab/>
      </w:r>
      <w:r w:rsidR="00456F82">
        <w:rPr>
          <w:color w:val="auto"/>
        </w:rPr>
        <w:tab/>
      </w:r>
      <w:r w:rsidR="00456F82">
        <w:rPr>
          <w:color w:val="auto"/>
        </w:rPr>
        <w:tab/>
      </w:r>
      <w:r w:rsidR="00456F82">
        <w:rPr>
          <w:color w:val="auto"/>
        </w:rPr>
        <w:tab/>
      </w:r>
      <w:r w:rsidR="00456F82">
        <w:rPr>
          <w:color w:val="auto"/>
        </w:rPr>
        <w:tab/>
        <w:t xml:space="preserve">           </w:t>
      </w:r>
      <w:hyperlink r:id="rId8" w:tgtFrame="_blank" w:history="1">
        <w:r w:rsidR="00456F82" w:rsidRPr="0063307A">
          <w:rPr>
            <w:rStyle w:val="Hyperlink"/>
            <w:color w:val="auto"/>
          </w:rPr>
          <w:t>http://web.sas.upenn.edu/mwilde/home/</w:t>
        </w:r>
      </w:hyperlink>
      <w:r w:rsidR="00456F82" w:rsidRPr="0063307A">
        <w:rPr>
          <w:color w:val="auto"/>
        </w:rPr>
        <w:t xml:space="preserve"> </w:t>
      </w:r>
      <w:r w:rsidR="00456F82">
        <w:rPr>
          <w:color w:val="auto"/>
        </w:rPr>
        <w:t xml:space="preserve">      </w:t>
      </w:r>
    </w:p>
    <w:p w14:paraId="6717021D" w14:textId="50E9CF31" w:rsidR="00426EA7" w:rsidRPr="009070E9" w:rsidRDefault="009070E9" w:rsidP="00456F82">
      <w:pPr>
        <w:ind w:right="-450"/>
        <w:rPr>
          <w:color w:val="auto"/>
        </w:rPr>
      </w:pPr>
      <w:r w:rsidRPr="0063307A">
        <w:rPr>
          <w:color w:val="auto"/>
        </w:rPr>
        <w:tab/>
      </w:r>
      <w:r w:rsidR="00456F82" w:rsidRPr="0063307A">
        <w:rPr>
          <w:color w:val="auto"/>
        </w:rPr>
        <w:t>292 McNeil Building</w:t>
      </w:r>
      <w:r>
        <w:rPr>
          <w:rFonts w:eastAsiaTheme="minorEastAsia"/>
          <w:b/>
          <w:noProof/>
        </w:rPr>
        <w:tab/>
        <w:t xml:space="preserve">            </w:t>
      </w:r>
      <w:r w:rsidR="008418C4" w:rsidRPr="0063307A">
        <w:rPr>
          <w:color w:val="auto"/>
        </w:rPr>
        <w:t xml:space="preserve">  </w:t>
      </w:r>
      <w:r w:rsidR="002F6B5A" w:rsidRPr="0063307A">
        <w:rPr>
          <w:color w:val="auto"/>
        </w:rPr>
        <w:tab/>
        <w:t xml:space="preserve">           </w:t>
      </w:r>
      <w:r w:rsidR="0063307A" w:rsidRPr="0063307A">
        <w:rPr>
          <w:color w:val="auto"/>
        </w:rPr>
        <w:t xml:space="preserve">  </w:t>
      </w:r>
      <w:r w:rsidR="0063307A">
        <w:rPr>
          <w:color w:val="auto"/>
        </w:rPr>
        <w:t xml:space="preserve">                              </w:t>
      </w:r>
      <w:r w:rsidR="00AB4226" w:rsidRPr="0063307A">
        <w:rPr>
          <w:color w:val="auto"/>
        </w:rPr>
        <w:t xml:space="preserve">               </w:t>
      </w:r>
      <w:r w:rsidR="00426EA7" w:rsidRPr="0063307A">
        <w:rPr>
          <w:color w:val="auto"/>
        </w:rPr>
        <w:t xml:space="preserve">    </w:t>
      </w:r>
      <w:r w:rsidR="00456F82">
        <w:rPr>
          <w:color w:val="auto"/>
        </w:rPr>
        <w:t xml:space="preserve">      </w:t>
      </w:r>
      <w:r w:rsidR="00426EA7" w:rsidRPr="0063307A">
        <w:rPr>
          <w:color w:val="auto"/>
        </w:rPr>
        <w:t xml:space="preserve">  </w:t>
      </w:r>
      <w:r w:rsidR="00456F82">
        <w:rPr>
          <w:color w:val="auto"/>
        </w:rPr>
        <w:t>Cell: 215.275.6946</w:t>
      </w:r>
      <w:r w:rsidR="00426EA7" w:rsidRPr="0063307A">
        <w:rPr>
          <w:color w:val="auto"/>
        </w:rPr>
        <w:t xml:space="preserve">            </w:t>
      </w:r>
    </w:p>
    <w:p w14:paraId="78B90A0B" w14:textId="3814D42D" w:rsidR="0063307A" w:rsidRDefault="008418C4" w:rsidP="002F6B5A">
      <w:pPr>
        <w:ind w:right="-1024"/>
        <w:rPr>
          <w:color w:val="auto"/>
        </w:rPr>
      </w:pPr>
      <w:r w:rsidRPr="0063307A">
        <w:rPr>
          <w:color w:val="auto"/>
        </w:rPr>
        <w:tab/>
      </w:r>
      <w:r w:rsidR="00456F82">
        <w:rPr>
          <w:color w:val="auto"/>
        </w:rPr>
        <w:t>Philadelphia, PA, 19104</w:t>
      </w:r>
      <w:r w:rsidRPr="0063307A">
        <w:rPr>
          <w:color w:val="auto"/>
        </w:rPr>
        <w:tab/>
      </w:r>
      <w:r w:rsidR="00D33C7A">
        <w:rPr>
          <w:color w:val="auto"/>
        </w:rPr>
        <w:tab/>
      </w:r>
      <w:r w:rsidRPr="0063307A">
        <w:rPr>
          <w:color w:val="auto"/>
        </w:rPr>
        <w:t xml:space="preserve">                      </w:t>
      </w:r>
      <w:r w:rsidR="00AA7AEA" w:rsidRPr="0063307A">
        <w:rPr>
          <w:color w:val="auto"/>
        </w:rPr>
        <w:t xml:space="preserve">   </w:t>
      </w:r>
      <w:r w:rsidRPr="0063307A">
        <w:rPr>
          <w:color w:val="auto"/>
        </w:rPr>
        <w:t xml:space="preserve"> </w:t>
      </w:r>
      <w:r w:rsidR="0063307A" w:rsidRPr="0063307A">
        <w:rPr>
          <w:color w:val="auto"/>
        </w:rPr>
        <w:tab/>
      </w:r>
      <w:r w:rsidR="0063307A">
        <w:rPr>
          <w:color w:val="auto"/>
        </w:rPr>
        <w:t xml:space="preserve">          </w:t>
      </w:r>
      <w:r w:rsidR="00456F82">
        <w:rPr>
          <w:color w:val="auto"/>
        </w:rPr>
        <w:tab/>
      </w:r>
      <w:r w:rsidR="00456F82">
        <w:rPr>
          <w:color w:val="auto"/>
        </w:rPr>
        <w:tab/>
      </w:r>
      <w:r w:rsidR="0063307A">
        <w:rPr>
          <w:color w:val="auto"/>
        </w:rPr>
        <w:t xml:space="preserve"> </w:t>
      </w:r>
      <w:r w:rsidR="0063307A" w:rsidRPr="0063307A">
        <w:rPr>
          <w:color w:val="auto"/>
        </w:rPr>
        <w:tab/>
      </w:r>
      <w:r w:rsidR="00456F82" w:rsidRPr="0063307A">
        <w:rPr>
          <w:color w:val="auto"/>
        </w:rPr>
        <w:t>Fax: 215.573.2081</w:t>
      </w:r>
    </w:p>
    <w:p w14:paraId="6DC33D55" w14:textId="60C38DAB" w:rsidR="0095795E" w:rsidRPr="0063307A" w:rsidRDefault="0063307A" w:rsidP="002F6B5A">
      <w:pPr>
        <w:ind w:right="-1024"/>
        <w:rPr>
          <w:color w:val="auto"/>
        </w:rPr>
      </w:pPr>
      <w:r w:rsidRPr="0063307A">
        <w:rPr>
          <w:color w:val="auto"/>
        </w:rPr>
        <w:tab/>
      </w:r>
      <w:r w:rsidR="00D33C7A">
        <w:rPr>
          <w:color w:val="auto"/>
        </w:rPr>
        <w:tab/>
      </w:r>
      <w:r w:rsidRPr="0063307A">
        <w:rPr>
          <w:color w:val="auto"/>
        </w:rPr>
        <w:tab/>
      </w:r>
      <w:r w:rsidRPr="0063307A">
        <w:rPr>
          <w:color w:val="auto"/>
        </w:rPr>
        <w:tab/>
      </w:r>
      <w:r w:rsidRPr="0063307A">
        <w:rPr>
          <w:color w:val="auto"/>
        </w:rPr>
        <w:tab/>
      </w:r>
    </w:p>
    <w:p w14:paraId="7614D119" w14:textId="77777777" w:rsidR="0063307A" w:rsidRDefault="0063307A" w:rsidP="002F6B5A">
      <w:pPr>
        <w:pStyle w:val="Heading1"/>
        <w:ind w:left="-5" w:right="-1024"/>
        <w:rPr>
          <w:sz w:val="22"/>
        </w:rPr>
      </w:pPr>
    </w:p>
    <w:p w14:paraId="17A6A997" w14:textId="77777777" w:rsidR="00AE74CE" w:rsidRPr="0063307A" w:rsidRDefault="00AE74CE" w:rsidP="002F6B5A">
      <w:pPr>
        <w:pStyle w:val="Heading1"/>
        <w:ind w:left="-5" w:right="-1024"/>
        <w:rPr>
          <w:sz w:val="22"/>
        </w:rPr>
      </w:pPr>
      <w:r w:rsidRPr="0063307A">
        <w:rPr>
          <w:sz w:val="22"/>
        </w:rPr>
        <w:t>Education</w:t>
      </w:r>
    </w:p>
    <w:tbl>
      <w:tblPr>
        <w:tblStyle w:val="TableGrid"/>
        <w:tblW w:w="9540" w:type="dxa"/>
        <w:tblInd w:w="0" w:type="dxa"/>
        <w:tblLook w:val="04A0" w:firstRow="1" w:lastRow="0" w:firstColumn="1" w:lastColumn="0" w:noHBand="0" w:noVBand="1"/>
      </w:tblPr>
      <w:tblGrid>
        <w:gridCol w:w="2054"/>
        <w:gridCol w:w="7486"/>
      </w:tblGrid>
      <w:tr w:rsidR="00AE74CE" w14:paraId="190C1BF5" w14:textId="77777777" w:rsidTr="00D33C7A">
        <w:trPr>
          <w:trHeight w:val="253"/>
        </w:trPr>
        <w:tc>
          <w:tcPr>
            <w:tcW w:w="2054" w:type="dxa"/>
            <w:tcBorders>
              <w:top w:val="nil"/>
              <w:left w:val="nil"/>
              <w:bottom w:val="nil"/>
              <w:right w:val="nil"/>
            </w:tcBorders>
          </w:tcPr>
          <w:p w14:paraId="6A76B2FF" w14:textId="77777777" w:rsidR="00AE74CE" w:rsidRDefault="00AE74CE" w:rsidP="002F6B5A">
            <w:pPr>
              <w:tabs>
                <w:tab w:val="center" w:pos="965"/>
              </w:tabs>
              <w:spacing w:after="0" w:line="259" w:lineRule="auto"/>
              <w:ind w:left="0" w:right="-1024" w:firstLine="0"/>
            </w:pPr>
            <w:r>
              <w:tab/>
              <w:t xml:space="preserve">2002  </w:t>
            </w:r>
          </w:p>
        </w:tc>
        <w:tc>
          <w:tcPr>
            <w:tcW w:w="7486" w:type="dxa"/>
            <w:tcBorders>
              <w:top w:val="nil"/>
              <w:left w:val="nil"/>
              <w:bottom w:val="nil"/>
              <w:right w:val="nil"/>
            </w:tcBorders>
          </w:tcPr>
          <w:p w14:paraId="66BDC3C4" w14:textId="77777777" w:rsidR="00AE74CE" w:rsidRDefault="00AE74CE" w:rsidP="002F6B5A">
            <w:pPr>
              <w:spacing w:after="0" w:line="259" w:lineRule="auto"/>
              <w:ind w:right="-1024"/>
            </w:pPr>
            <w:r>
              <w:t xml:space="preserve">Ph.D. Sociology, University of California, Berkeley.   </w:t>
            </w:r>
          </w:p>
        </w:tc>
      </w:tr>
      <w:tr w:rsidR="00AE74CE" w14:paraId="0968F40F" w14:textId="77777777" w:rsidTr="00D33C7A">
        <w:trPr>
          <w:trHeight w:val="253"/>
        </w:trPr>
        <w:tc>
          <w:tcPr>
            <w:tcW w:w="2054" w:type="dxa"/>
            <w:tcBorders>
              <w:top w:val="nil"/>
              <w:left w:val="nil"/>
              <w:bottom w:val="nil"/>
              <w:right w:val="nil"/>
            </w:tcBorders>
          </w:tcPr>
          <w:p w14:paraId="0099531C" w14:textId="77777777" w:rsidR="00AE74CE" w:rsidRDefault="00AE74CE" w:rsidP="002F6B5A">
            <w:pPr>
              <w:tabs>
                <w:tab w:val="center" w:pos="965"/>
              </w:tabs>
              <w:spacing w:after="0" w:line="259" w:lineRule="auto"/>
              <w:ind w:left="0" w:right="-1024" w:firstLine="0"/>
            </w:pPr>
            <w:r>
              <w:t xml:space="preserve"> </w:t>
            </w:r>
            <w:r>
              <w:tab/>
              <w:t xml:space="preserve">1998  </w:t>
            </w:r>
          </w:p>
        </w:tc>
        <w:tc>
          <w:tcPr>
            <w:tcW w:w="7486" w:type="dxa"/>
            <w:tcBorders>
              <w:top w:val="nil"/>
              <w:left w:val="nil"/>
              <w:bottom w:val="nil"/>
              <w:right w:val="nil"/>
            </w:tcBorders>
          </w:tcPr>
          <w:p w14:paraId="15160921" w14:textId="77777777" w:rsidR="00AE74CE" w:rsidRDefault="00AE74CE" w:rsidP="002F6B5A">
            <w:pPr>
              <w:tabs>
                <w:tab w:val="right" w:pos="5340"/>
              </w:tabs>
              <w:spacing w:after="0" w:line="259" w:lineRule="auto"/>
              <w:ind w:left="0" w:right="-1024" w:firstLine="0"/>
            </w:pPr>
            <w:r>
              <w:t xml:space="preserve">M.A. Sociology, University of California, Berkeley. </w:t>
            </w:r>
          </w:p>
        </w:tc>
      </w:tr>
      <w:tr w:rsidR="00AE74CE" w14:paraId="15DC6019" w14:textId="77777777" w:rsidTr="00D33C7A">
        <w:trPr>
          <w:trHeight w:val="249"/>
        </w:trPr>
        <w:tc>
          <w:tcPr>
            <w:tcW w:w="2054" w:type="dxa"/>
            <w:tcBorders>
              <w:top w:val="nil"/>
              <w:left w:val="nil"/>
              <w:bottom w:val="nil"/>
              <w:right w:val="nil"/>
            </w:tcBorders>
          </w:tcPr>
          <w:p w14:paraId="1A67A3DA" w14:textId="77777777" w:rsidR="00AE74CE" w:rsidRDefault="00AE74CE" w:rsidP="002F6B5A">
            <w:pPr>
              <w:tabs>
                <w:tab w:val="center" w:pos="965"/>
              </w:tabs>
              <w:spacing w:after="0" w:line="259" w:lineRule="auto"/>
              <w:ind w:left="0" w:right="-1024" w:firstLine="0"/>
            </w:pPr>
            <w:r>
              <w:t xml:space="preserve"> </w:t>
            </w:r>
            <w:r>
              <w:tab/>
              <w:t xml:space="preserve">1996  </w:t>
            </w:r>
          </w:p>
        </w:tc>
        <w:tc>
          <w:tcPr>
            <w:tcW w:w="7486" w:type="dxa"/>
            <w:tcBorders>
              <w:top w:val="nil"/>
              <w:left w:val="nil"/>
              <w:bottom w:val="nil"/>
              <w:right w:val="nil"/>
            </w:tcBorders>
          </w:tcPr>
          <w:p w14:paraId="1505AD77" w14:textId="77777777" w:rsidR="00AE74CE" w:rsidRDefault="00AE74CE" w:rsidP="002F6B5A">
            <w:pPr>
              <w:tabs>
                <w:tab w:val="right" w:pos="5340"/>
              </w:tabs>
              <w:spacing w:after="0" w:line="259" w:lineRule="auto"/>
              <w:ind w:left="0" w:right="-1024" w:firstLine="0"/>
            </w:pPr>
            <w:r>
              <w:t xml:space="preserve">B.A. Sociology, New York University, with honors. </w:t>
            </w:r>
          </w:p>
        </w:tc>
      </w:tr>
    </w:tbl>
    <w:p w14:paraId="425F6135" w14:textId="77777777" w:rsidR="003C2236" w:rsidRDefault="003C2236" w:rsidP="002F6B5A">
      <w:pPr>
        <w:spacing w:after="0" w:line="259" w:lineRule="auto"/>
        <w:ind w:left="0" w:right="-1024" w:firstLine="0"/>
      </w:pPr>
    </w:p>
    <w:p w14:paraId="60210056" w14:textId="77777777" w:rsidR="0095795E" w:rsidRDefault="00F03FE3">
      <w:pPr>
        <w:pStyle w:val="Heading1"/>
        <w:ind w:left="-5"/>
      </w:pPr>
      <w:r>
        <w:rPr>
          <w:sz w:val="22"/>
        </w:rPr>
        <w:t>A</w:t>
      </w:r>
      <w:r>
        <w:t xml:space="preserve">CADEMIC </w:t>
      </w:r>
      <w:r>
        <w:rPr>
          <w:sz w:val="22"/>
        </w:rPr>
        <w:t>P</w:t>
      </w:r>
      <w:r>
        <w:t>OSITIONS</w:t>
      </w:r>
      <w:r>
        <w:rPr>
          <w:sz w:val="22"/>
        </w:rPr>
        <w:t xml:space="preserve"> </w:t>
      </w:r>
    </w:p>
    <w:tbl>
      <w:tblPr>
        <w:tblStyle w:val="TableGrid"/>
        <w:tblW w:w="9540" w:type="dxa"/>
        <w:tblInd w:w="0" w:type="dxa"/>
        <w:tblLook w:val="04A0" w:firstRow="1" w:lastRow="0" w:firstColumn="1" w:lastColumn="0" w:noHBand="0" w:noVBand="1"/>
      </w:tblPr>
      <w:tblGrid>
        <w:gridCol w:w="2054"/>
        <w:gridCol w:w="7486"/>
      </w:tblGrid>
      <w:tr w:rsidR="000F1843" w14:paraId="0F029396" w14:textId="77777777" w:rsidTr="005D2F89">
        <w:trPr>
          <w:trHeight w:val="249"/>
        </w:trPr>
        <w:tc>
          <w:tcPr>
            <w:tcW w:w="2054" w:type="dxa"/>
          </w:tcPr>
          <w:p w14:paraId="484C7FE3" w14:textId="77777777" w:rsidR="00F55EEF" w:rsidRDefault="000F1843" w:rsidP="000F1843">
            <w:pPr>
              <w:spacing w:after="0" w:line="240" w:lineRule="auto"/>
              <w:ind w:left="145" w:right="0" w:firstLine="0"/>
            </w:pPr>
            <w:r>
              <w:t xml:space="preserve">         </w:t>
            </w:r>
            <w:r w:rsidR="00F55EEF">
              <w:t>2022</w:t>
            </w:r>
          </w:p>
          <w:p w14:paraId="0D785177" w14:textId="1F6A82FB" w:rsidR="00F55EEF" w:rsidRDefault="00F55EEF" w:rsidP="000F1843">
            <w:pPr>
              <w:spacing w:after="0" w:line="240" w:lineRule="auto"/>
              <w:ind w:left="145" w:right="0" w:firstLine="0"/>
            </w:pPr>
            <w:r>
              <w:t xml:space="preserve">        -Present</w:t>
            </w:r>
          </w:p>
          <w:p w14:paraId="0F468AD9" w14:textId="77777777" w:rsidR="00F55EEF" w:rsidRDefault="00F55EEF" w:rsidP="00F55EEF">
            <w:pPr>
              <w:spacing w:after="0" w:line="240" w:lineRule="auto"/>
              <w:ind w:left="0" w:right="0" w:firstLine="0"/>
            </w:pPr>
          </w:p>
          <w:p w14:paraId="6A88AA82" w14:textId="4630B796" w:rsidR="000F1843" w:rsidRDefault="00F55EEF" w:rsidP="000F1843">
            <w:pPr>
              <w:spacing w:after="0" w:line="240" w:lineRule="auto"/>
              <w:ind w:left="145" w:right="0" w:firstLine="0"/>
            </w:pPr>
            <w:r>
              <w:t xml:space="preserve">         </w:t>
            </w:r>
            <w:r w:rsidR="000F1843">
              <w:t>2021</w:t>
            </w:r>
          </w:p>
          <w:p w14:paraId="467BC744" w14:textId="056DBA60" w:rsidR="000F1843" w:rsidRPr="000F1843" w:rsidRDefault="000F1843" w:rsidP="000F1843">
            <w:pPr>
              <w:spacing w:after="0" w:line="240" w:lineRule="auto"/>
              <w:ind w:left="145" w:right="0" w:firstLine="0"/>
            </w:pPr>
            <w:r>
              <w:t xml:space="preserve">        -2020</w:t>
            </w:r>
          </w:p>
        </w:tc>
        <w:tc>
          <w:tcPr>
            <w:tcW w:w="7486" w:type="dxa"/>
          </w:tcPr>
          <w:p w14:paraId="1F91C997" w14:textId="542F9B25" w:rsidR="000F1843" w:rsidRDefault="000F1843" w:rsidP="00EA2920">
            <w:pPr>
              <w:spacing w:after="0" w:line="240" w:lineRule="auto"/>
              <w:ind w:left="106" w:right="0" w:firstLine="0"/>
            </w:pPr>
            <w:r w:rsidRPr="000F1843">
              <w:t>Chair</w:t>
            </w:r>
            <w:r w:rsidRPr="00896E16">
              <w:t xml:space="preserve"> </w:t>
            </w:r>
          </w:p>
          <w:p w14:paraId="1AD21A8F" w14:textId="77777777" w:rsidR="000F1843" w:rsidRDefault="000F1843" w:rsidP="00EA2920">
            <w:pPr>
              <w:spacing w:after="0" w:line="240" w:lineRule="auto"/>
              <w:ind w:left="106" w:right="0" w:firstLine="0"/>
            </w:pPr>
            <w:r w:rsidRPr="00896E16">
              <w:t>University of Pennsylvania, Department of Sociology</w:t>
            </w:r>
            <w:r>
              <w:t>.</w:t>
            </w:r>
          </w:p>
          <w:p w14:paraId="60A8B168" w14:textId="77777777" w:rsidR="000F1843" w:rsidRDefault="000F1843" w:rsidP="00EA2920">
            <w:pPr>
              <w:spacing w:after="0" w:line="240" w:lineRule="auto"/>
              <w:ind w:left="106" w:right="0" w:firstLine="0"/>
            </w:pPr>
          </w:p>
          <w:p w14:paraId="42AAC17E" w14:textId="77777777" w:rsidR="00F55EEF" w:rsidRDefault="00F55EEF" w:rsidP="00F55EEF">
            <w:pPr>
              <w:spacing w:after="0" w:line="240" w:lineRule="auto"/>
              <w:ind w:left="106" w:right="0" w:firstLine="0"/>
            </w:pPr>
            <w:r w:rsidRPr="000F1843">
              <w:t>Associate Chair</w:t>
            </w:r>
            <w:r w:rsidRPr="00896E16">
              <w:t xml:space="preserve"> </w:t>
            </w:r>
          </w:p>
          <w:p w14:paraId="2BCDC907" w14:textId="77777777" w:rsidR="00F55EEF" w:rsidRDefault="00F55EEF" w:rsidP="00F55EEF">
            <w:pPr>
              <w:spacing w:after="0" w:line="240" w:lineRule="auto"/>
              <w:ind w:left="106" w:right="0" w:firstLine="0"/>
            </w:pPr>
            <w:r w:rsidRPr="00896E16">
              <w:t>University of Pennsylvania, Department of Sociology</w:t>
            </w:r>
            <w:r>
              <w:t>.</w:t>
            </w:r>
          </w:p>
          <w:p w14:paraId="15984E5A" w14:textId="07303D34" w:rsidR="00F55EEF" w:rsidRPr="000F1843" w:rsidRDefault="00F55EEF" w:rsidP="00EA2920">
            <w:pPr>
              <w:spacing w:after="0" w:line="240" w:lineRule="auto"/>
              <w:ind w:left="106" w:right="0" w:firstLine="0"/>
            </w:pPr>
          </w:p>
        </w:tc>
      </w:tr>
      <w:tr w:rsidR="005D2F89" w14:paraId="44E3375F" w14:textId="77777777" w:rsidTr="005D2F89">
        <w:trPr>
          <w:trHeight w:val="249"/>
        </w:trPr>
        <w:tc>
          <w:tcPr>
            <w:tcW w:w="2054" w:type="dxa"/>
          </w:tcPr>
          <w:p w14:paraId="28FE5681" w14:textId="2ECA8617" w:rsidR="000F1843" w:rsidRDefault="000F1843" w:rsidP="000F1843">
            <w:pPr>
              <w:spacing w:after="0" w:line="240" w:lineRule="auto"/>
              <w:ind w:left="145" w:right="0" w:firstLine="0"/>
            </w:pPr>
            <w:r>
              <w:t xml:space="preserve">         </w:t>
            </w:r>
            <w:r w:rsidR="005D2F89">
              <w:t>Present</w:t>
            </w:r>
          </w:p>
          <w:p w14:paraId="1F2C601A" w14:textId="65378A30" w:rsidR="005D2F89" w:rsidRDefault="000F1843" w:rsidP="000F1843">
            <w:pPr>
              <w:spacing w:after="0" w:line="240" w:lineRule="auto"/>
              <w:ind w:left="145" w:right="0" w:firstLine="0"/>
            </w:pPr>
            <w:r>
              <w:t xml:space="preserve">        -2020</w:t>
            </w:r>
            <w:r w:rsidR="005D2F89">
              <w:t xml:space="preserve"> </w:t>
            </w:r>
          </w:p>
        </w:tc>
        <w:tc>
          <w:tcPr>
            <w:tcW w:w="7486" w:type="dxa"/>
          </w:tcPr>
          <w:p w14:paraId="2510AB2E" w14:textId="77777777" w:rsidR="005D2F89" w:rsidRDefault="005D2F89" w:rsidP="00EA2920">
            <w:pPr>
              <w:spacing w:after="0" w:line="240" w:lineRule="auto"/>
              <w:ind w:left="106" w:right="0" w:firstLine="0"/>
            </w:pPr>
            <w:r>
              <w:t xml:space="preserve">Professor </w:t>
            </w:r>
          </w:p>
          <w:p w14:paraId="046F8237" w14:textId="578A78EF" w:rsidR="008D1AB4" w:rsidRDefault="008D1AB4" w:rsidP="00EA2920">
            <w:pPr>
              <w:spacing w:after="0" w:line="240" w:lineRule="auto"/>
              <w:ind w:left="106" w:right="0" w:firstLine="0"/>
            </w:pPr>
            <w:r w:rsidRPr="00896E16">
              <w:t>University of Pennsylvania, Department of Sociology</w:t>
            </w:r>
            <w:r>
              <w:t>.</w:t>
            </w:r>
          </w:p>
        </w:tc>
      </w:tr>
      <w:tr w:rsidR="005D2F89" w:rsidRPr="00896E16" w14:paraId="02654D21" w14:textId="77777777" w:rsidTr="005D2F89">
        <w:trPr>
          <w:trHeight w:val="505"/>
        </w:trPr>
        <w:tc>
          <w:tcPr>
            <w:tcW w:w="2054" w:type="dxa"/>
          </w:tcPr>
          <w:p w14:paraId="3EDAA6F5" w14:textId="77777777" w:rsidR="008D1AB4" w:rsidRDefault="008D1AB4" w:rsidP="00EA2920">
            <w:pPr>
              <w:spacing w:after="0" w:line="240" w:lineRule="auto"/>
              <w:ind w:left="0" w:right="51" w:firstLine="0"/>
              <w:jc w:val="center"/>
            </w:pPr>
          </w:p>
          <w:p w14:paraId="06E4C31C" w14:textId="1EBD4542" w:rsidR="008D1AB4" w:rsidRDefault="000F1843" w:rsidP="000F1843">
            <w:pPr>
              <w:spacing w:after="0" w:line="240" w:lineRule="auto"/>
              <w:ind w:left="0" w:right="51" w:firstLine="0"/>
            </w:pPr>
            <w:r>
              <w:t xml:space="preserve">           </w:t>
            </w:r>
            <w:r w:rsidR="008D1AB4">
              <w:t>2020</w:t>
            </w:r>
          </w:p>
          <w:p w14:paraId="5BD0049D" w14:textId="54E3204D" w:rsidR="005D2F89" w:rsidRDefault="000F1843" w:rsidP="000F1843">
            <w:pPr>
              <w:spacing w:after="0" w:line="240" w:lineRule="auto"/>
              <w:ind w:left="0" w:right="51" w:firstLine="0"/>
            </w:pPr>
            <w:r>
              <w:t xml:space="preserve">          -</w:t>
            </w:r>
            <w:r w:rsidR="005D2F89">
              <w:t xml:space="preserve">2010  </w:t>
            </w:r>
          </w:p>
        </w:tc>
        <w:tc>
          <w:tcPr>
            <w:tcW w:w="7486" w:type="dxa"/>
          </w:tcPr>
          <w:p w14:paraId="63A3AF9C" w14:textId="77777777" w:rsidR="000F1843" w:rsidRDefault="000F1843" w:rsidP="00EA2920">
            <w:pPr>
              <w:spacing w:after="0" w:line="240" w:lineRule="auto"/>
              <w:ind w:left="106" w:right="0" w:firstLine="0"/>
            </w:pPr>
          </w:p>
          <w:p w14:paraId="529722BD" w14:textId="119386B6" w:rsidR="008D1AB4" w:rsidRDefault="008D1AB4" w:rsidP="00EA2920">
            <w:pPr>
              <w:spacing w:after="0" w:line="240" w:lineRule="auto"/>
              <w:ind w:left="106" w:right="0" w:firstLine="0"/>
            </w:pPr>
            <w:r>
              <w:t xml:space="preserve">Associate Professor </w:t>
            </w:r>
          </w:p>
          <w:p w14:paraId="3ED0A263" w14:textId="34BD05E0" w:rsidR="00896E16" w:rsidRPr="00896E16" w:rsidRDefault="005D2F89" w:rsidP="00EA2920">
            <w:pPr>
              <w:spacing w:after="0" w:line="240" w:lineRule="auto"/>
              <w:ind w:left="106" w:right="0" w:firstLine="0"/>
            </w:pPr>
            <w:r w:rsidRPr="00896E16">
              <w:t xml:space="preserve">University of Pennsylvania, Department of Sociology. </w:t>
            </w:r>
          </w:p>
          <w:p w14:paraId="564DD15A" w14:textId="64F28A54" w:rsidR="00896E16" w:rsidRPr="00896E16" w:rsidRDefault="00896E16" w:rsidP="000F1843">
            <w:pPr>
              <w:spacing w:after="0" w:line="240" w:lineRule="auto"/>
              <w:ind w:left="0" w:right="0" w:firstLine="0"/>
            </w:pPr>
          </w:p>
        </w:tc>
      </w:tr>
      <w:tr w:rsidR="005D2F89" w14:paraId="3AFDC63B" w14:textId="77777777" w:rsidTr="005D2F89">
        <w:trPr>
          <w:trHeight w:val="253"/>
        </w:trPr>
        <w:tc>
          <w:tcPr>
            <w:tcW w:w="2054" w:type="dxa"/>
            <w:tcBorders>
              <w:top w:val="nil"/>
              <w:left w:val="nil"/>
              <w:bottom w:val="nil"/>
              <w:right w:val="nil"/>
            </w:tcBorders>
          </w:tcPr>
          <w:p w14:paraId="034C9FE4" w14:textId="77777777" w:rsidR="005D2F89" w:rsidRDefault="005D2F89" w:rsidP="005D2F89">
            <w:pPr>
              <w:spacing w:after="0" w:line="240" w:lineRule="auto"/>
              <w:ind w:left="145" w:right="0" w:firstLine="0"/>
            </w:pPr>
            <w:r>
              <w:t xml:space="preserve">         2017 </w:t>
            </w:r>
          </w:p>
        </w:tc>
        <w:tc>
          <w:tcPr>
            <w:tcW w:w="7486" w:type="dxa"/>
            <w:tcBorders>
              <w:top w:val="nil"/>
              <w:left w:val="nil"/>
              <w:bottom w:val="nil"/>
              <w:right w:val="nil"/>
            </w:tcBorders>
          </w:tcPr>
          <w:p w14:paraId="2D9EAA73" w14:textId="77777777" w:rsidR="005D2F89" w:rsidRDefault="005D2F89" w:rsidP="005D2F89">
            <w:pPr>
              <w:spacing w:after="0" w:line="240" w:lineRule="auto"/>
              <w:ind w:left="106" w:right="0" w:firstLine="0"/>
            </w:pPr>
            <w:r>
              <w:t xml:space="preserve">Undergraduate Chair </w:t>
            </w:r>
          </w:p>
        </w:tc>
      </w:tr>
      <w:tr w:rsidR="005D2F89" w14:paraId="72C539C6" w14:textId="77777777" w:rsidTr="005D2F89">
        <w:trPr>
          <w:trHeight w:val="506"/>
        </w:trPr>
        <w:tc>
          <w:tcPr>
            <w:tcW w:w="2054" w:type="dxa"/>
            <w:tcBorders>
              <w:top w:val="nil"/>
              <w:left w:val="nil"/>
              <w:bottom w:val="nil"/>
              <w:right w:val="nil"/>
            </w:tcBorders>
          </w:tcPr>
          <w:p w14:paraId="34AA8A12" w14:textId="2057556D" w:rsidR="005D2F89" w:rsidRDefault="000F1843" w:rsidP="000F1843">
            <w:pPr>
              <w:spacing w:after="0" w:line="240" w:lineRule="auto"/>
              <w:ind w:left="0" w:right="51" w:firstLine="0"/>
            </w:pPr>
            <w:r>
              <w:t xml:space="preserve">          -</w:t>
            </w:r>
            <w:r w:rsidR="00216D4E">
              <w:t>2013</w:t>
            </w:r>
            <w:r w:rsidR="005D2F89">
              <w:t xml:space="preserve">  </w:t>
            </w:r>
          </w:p>
        </w:tc>
        <w:tc>
          <w:tcPr>
            <w:tcW w:w="7486" w:type="dxa"/>
            <w:tcBorders>
              <w:top w:val="nil"/>
              <w:left w:val="nil"/>
              <w:bottom w:val="nil"/>
              <w:right w:val="nil"/>
            </w:tcBorders>
          </w:tcPr>
          <w:p w14:paraId="0D7F96B4" w14:textId="77777777" w:rsidR="005D2F89" w:rsidRDefault="005D2F89" w:rsidP="005D2F89">
            <w:pPr>
              <w:spacing w:after="0" w:line="240" w:lineRule="auto"/>
              <w:ind w:left="106" w:right="0" w:firstLine="0"/>
            </w:pPr>
            <w:r>
              <w:t xml:space="preserve">University of Pennsylvania, Department of Sociology. </w:t>
            </w:r>
          </w:p>
        </w:tc>
      </w:tr>
      <w:tr w:rsidR="005D2F89" w14:paraId="6AD3BA28" w14:textId="77777777" w:rsidTr="005D2F89">
        <w:trPr>
          <w:trHeight w:val="252"/>
        </w:trPr>
        <w:tc>
          <w:tcPr>
            <w:tcW w:w="2054" w:type="dxa"/>
            <w:tcBorders>
              <w:top w:val="nil"/>
              <w:left w:val="nil"/>
              <w:bottom w:val="nil"/>
              <w:right w:val="nil"/>
            </w:tcBorders>
          </w:tcPr>
          <w:p w14:paraId="13465E96" w14:textId="77777777" w:rsidR="005D2F89" w:rsidRDefault="005D2F89" w:rsidP="005D2F89">
            <w:pPr>
              <w:spacing w:after="0" w:line="240" w:lineRule="auto"/>
              <w:ind w:left="0" w:right="124" w:firstLine="0"/>
              <w:jc w:val="center"/>
            </w:pPr>
            <w:r>
              <w:t xml:space="preserve">2010  </w:t>
            </w:r>
          </w:p>
        </w:tc>
        <w:tc>
          <w:tcPr>
            <w:tcW w:w="7486" w:type="dxa"/>
            <w:tcBorders>
              <w:top w:val="nil"/>
              <w:left w:val="nil"/>
              <w:bottom w:val="nil"/>
              <w:right w:val="nil"/>
            </w:tcBorders>
          </w:tcPr>
          <w:p w14:paraId="0DA76B80" w14:textId="77777777" w:rsidR="005D2F89" w:rsidRDefault="005D2F89" w:rsidP="005D2F89">
            <w:pPr>
              <w:spacing w:after="0" w:line="240" w:lineRule="auto"/>
              <w:ind w:left="106" w:right="0" w:firstLine="0"/>
            </w:pPr>
            <w:r>
              <w:t xml:space="preserve">Assistant Professor </w:t>
            </w:r>
          </w:p>
        </w:tc>
      </w:tr>
      <w:tr w:rsidR="005D2F89" w14:paraId="29334C1D" w14:textId="77777777" w:rsidTr="005D2F89">
        <w:trPr>
          <w:trHeight w:val="506"/>
        </w:trPr>
        <w:tc>
          <w:tcPr>
            <w:tcW w:w="2054" w:type="dxa"/>
            <w:tcBorders>
              <w:top w:val="nil"/>
              <w:left w:val="nil"/>
              <w:bottom w:val="nil"/>
              <w:right w:val="nil"/>
            </w:tcBorders>
          </w:tcPr>
          <w:p w14:paraId="57997442" w14:textId="0EF4F197" w:rsidR="005D2F89" w:rsidRDefault="00A1394D" w:rsidP="00A1394D">
            <w:pPr>
              <w:spacing w:after="0" w:line="240" w:lineRule="auto"/>
              <w:ind w:left="0" w:right="51" w:firstLine="0"/>
            </w:pPr>
            <w:r>
              <w:t xml:space="preserve">          </w:t>
            </w:r>
            <w:r w:rsidR="000F1843">
              <w:t>-</w:t>
            </w:r>
            <w:r w:rsidR="005D2F89">
              <w:t xml:space="preserve">2006  </w:t>
            </w:r>
          </w:p>
        </w:tc>
        <w:tc>
          <w:tcPr>
            <w:tcW w:w="7486" w:type="dxa"/>
            <w:tcBorders>
              <w:top w:val="nil"/>
              <w:left w:val="nil"/>
              <w:bottom w:val="nil"/>
              <w:right w:val="nil"/>
            </w:tcBorders>
          </w:tcPr>
          <w:p w14:paraId="350DFF30" w14:textId="77777777" w:rsidR="005D2F89" w:rsidRDefault="005D2F89" w:rsidP="005D2F89">
            <w:pPr>
              <w:spacing w:after="0" w:line="240" w:lineRule="auto"/>
              <w:ind w:left="106" w:right="0" w:firstLine="0"/>
            </w:pPr>
            <w:r>
              <w:t xml:space="preserve">University of Pennsylvania, Department of Sociology. </w:t>
            </w:r>
          </w:p>
          <w:p w14:paraId="7503ADE6" w14:textId="77777777" w:rsidR="005D2F89" w:rsidRDefault="005D2F89" w:rsidP="005D2F89">
            <w:pPr>
              <w:spacing w:after="0" w:line="240" w:lineRule="auto"/>
              <w:ind w:left="826" w:right="0" w:firstLine="0"/>
            </w:pPr>
            <w:r>
              <w:t xml:space="preserve"> </w:t>
            </w:r>
          </w:p>
        </w:tc>
      </w:tr>
      <w:tr w:rsidR="005D2F89" w14:paraId="04F65CB6" w14:textId="77777777" w:rsidTr="005D2F89">
        <w:trPr>
          <w:trHeight w:val="253"/>
        </w:trPr>
        <w:tc>
          <w:tcPr>
            <w:tcW w:w="2054" w:type="dxa"/>
            <w:tcBorders>
              <w:top w:val="nil"/>
              <w:left w:val="nil"/>
              <w:bottom w:val="nil"/>
              <w:right w:val="nil"/>
            </w:tcBorders>
          </w:tcPr>
          <w:p w14:paraId="2FFBBC3E" w14:textId="77777777" w:rsidR="005D2F89" w:rsidRDefault="005D2F89" w:rsidP="005D2F89">
            <w:pPr>
              <w:spacing w:after="0" w:line="240" w:lineRule="auto"/>
              <w:ind w:left="0" w:right="124" w:firstLine="0"/>
              <w:jc w:val="center"/>
            </w:pPr>
            <w:r>
              <w:t xml:space="preserve">2006  </w:t>
            </w:r>
          </w:p>
        </w:tc>
        <w:tc>
          <w:tcPr>
            <w:tcW w:w="7486" w:type="dxa"/>
            <w:tcBorders>
              <w:top w:val="nil"/>
              <w:left w:val="nil"/>
              <w:bottom w:val="nil"/>
              <w:right w:val="nil"/>
            </w:tcBorders>
          </w:tcPr>
          <w:p w14:paraId="677169D7" w14:textId="77777777" w:rsidR="005D2F89" w:rsidRDefault="005D2F89" w:rsidP="005D2F89">
            <w:pPr>
              <w:spacing w:after="0" w:line="240" w:lineRule="auto"/>
              <w:ind w:left="106" w:right="0" w:firstLine="0"/>
            </w:pPr>
            <w:r>
              <w:t xml:space="preserve">Assistant Professor  </w:t>
            </w:r>
          </w:p>
        </w:tc>
      </w:tr>
      <w:tr w:rsidR="005D2F89" w14:paraId="515D6A1D" w14:textId="77777777" w:rsidTr="005D2F89">
        <w:trPr>
          <w:trHeight w:val="253"/>
        </w:trPr>
        <w:tc>
          <w:tcPr>
            <w:tcW w:w="2054" w:type="dxa"/>
            <w:tcBorders>
              <w:top w:val="nil"/>
              <w:left w:val="nil"/>
              <w:bottom w:val="nil"/>
              <w:right w:val="nil"/>
            </w:tcBorders>
          </w:tcPr>
          <w:p w14:paraId="7A4F7267" w14:textId="4F07455C" w:rsidR="005D2F89" w:rsidRDefault="00A1394D" w:rsidP="00A1394D">
            <w:pPr>
              <w:spacing w:after="0" w:line="240" w:lineRule="auto"/>
              <w:ind w:left="0" w:right="51" w:firstLine="0"/>
            </w:pPr>
            <w:r>
              <w:t xml:space="preserve">           </w:t>
            </w:r>
            <w:r w:rsidR="000F1843">
              <w:t>-</w:t>
            </w:r>
            <w:r w:rsidR="005D2F89">
              <w:t xml:space="preserve">2002  </w:t>
            </w:r>
          </w:p>
        </w:tc>
        <w:tc>
          <w:tcPr>
            <w:tcW w:w="7486" w:type="dxa"/>
            <w:tcBorders>
              <w:top w:val="nil"/>
              <w:left w:val="nil"/>
              <w:bottom w:val="nil"/>
              <w:right w:val="nil"/>
            </w:tcBorders>
          </w:tcPr>
          <w:p w14:paraId="54E4D3C6" w14:textId="77777777" w:rsidR="005D2F89" w:rsidRDefault="005D2F89" w:rsidP="005D2F89">
            <w:pPr>
              <w:spacing w:after="0" w:line="240" w:lineRule="auto"/>
              <w:ind w:left="106" w:right="0" w:firstLine="0"/>
            </w:pPr>
            <w:r>
              <w:t xml:space="preserve">Indiana University, Department of Sociology. </w:t>
            </w:r>
          </w:p>
          <w:p w14:paraId="699D4498" w14:textId="77777777" w:rsidR="005D2F89" w:rsidRDefault="005D2F89" w:rsidP="005D2F89">
            <w:pPr>
              <w:spacing w:after="0" w:line="240" w:lineRule="auto"/>
              <w:ind w:left="106" w:right="0" w:firstLine="0"/>
            </w:pPr>
          </w:p>
        </w:tc>
      </w:tr>
    </w:tbl>
    <w:p w14:paraId="07BCADC9" w14:textId="77777777" w:rsidR="00AE74CE" w:rsidRDefault="00AE74CE">
      <w:pPr>
        <w:pStyle w:val="Heading1"/>
        <w:ind w:left="-5"/>
        <w:rPr>
          <w:smallCaps/>
          <w:sz w:val="22"/>
        </w:rPr>
      </w:pPr>
      <w:r w:rsidRPr="00AE74CE">
        <w:rPr>
          <w:smallCaps/>
          <w:sz w:val="22"/>
        </w:rPr>
        <w:t>Awards</w:t>
      </w:r>
      <w:r>
        <w:rPr>
          <w:smallCaps/>
          <w:sz w:val="22"/>
        </w:rPr>
        <w:t xml:space="preserve"> and Distinctions</w:t>
      </w:r>
    </w:p>
    <w:tbl>
      <w:tblPr>
        <w:tblStyle w:val="TableGrid"/>
        <w:tblW w:w="9630" w:type="dxa"/>
        <w:tblInd w:w="0" w:type="dxa"/>
        <w:tblLook w:val="04A0" w:firstRow="1" w:lastRow="0" w:firstColumn="1" w:lastColumn="0" w:noHBand="0" w:noVBand="1"/>
      </w:tblPr>
      <w:tblGrid>
        <w:gridCol w:w="2054"/>
        <w:gridCol w:w="7576"/>
      </w:tblGrid>
      <w:tr w:rsidR="00AE74CE" w14:paraId="72AC2FB4" w14:textId="77777777" w:rsidTr="00D33C7A">
        <w:trPr>
          <w:trHeight w:val="253"/>
        </w:trPr>
        <w:tc>
          <w:tcPr>
            <w:tcW w:w="2054" w:type="dxa"/>
          </w:tcPr>
          <w:p w14:paraId="6C63A3ED" w14:textId="77777777" w:rsidR="00AE74CE" w:rsidRDefault="00AE74CE" w:rsidP="00BB4AED">
            <w:pPr>
              <w:tabs>
                <w:tab w:val="center" w:pos="965"/>
              </w:tabs>
              <w:spacing w:after="0" w:line="259" w:lineRule="auto"/>
              <w:ind w:left="0" w:right="0" w:firstLine="0"/>
            </w:pPr>
          </w:p>
        </w:tc>
        <w:tc>
          <w:tcPr>
            <w:tcW w:w="7576" w:type="dxa"/>
          </w:tcPr>
          <w:p w14:paraId="4594A5DF" w14:textId="77777777" w:rsidR="00AE74CE" w:rsidRDefault="00AE74CE" w:rsidP="00BB4AED">
            <w:pPr>
              <w:spacing w:after="0" w:line="259" w:lineRule="auto"/>
              <w:ind w:right="0"/>
            </w:pPr>
          </w:p>
        </w:tc>
      </w:tr>
      <w:tr w:rsidR="008D74E8" w14:paraId="66DE3C6B" w14:textId="77777777" w:rsidTr="00D33C7A">
        <w:trPr>
          <w:trHeight w:val="249"/>
        </w:trPr>
        <w:tc>
          <w:tcPr>
            <w:tcW w:w="2054" w:type="dxa"/>
          </w:tcPr>
          <w:p w14:paraId="793EA0A6" w14:textId="351843FB" w:rsidR="008D74E8" w:rsidRDefault="008D74E8" w:rsidP="008D74E8">
            <w:pPr>
              <w:tabs>
                <w:tab w:val="center" w:pos="965"/>
              </w:tabs>
              <w:spacing w:after="0" w:line="259" w:lineRule="auto"/>
              <w:ind w:left="0" w:right="0" w:firstLine="0"/>
            </w:pPr>
            <w:r>
              <w:t xml:space="preserve">            2020</w:t>
            </w:r>
          </w:p>
        </w:tc>
        <w:tc>
          <w:tcPr>
            <w:tcW w:w="7576" w:type="dxa"/>
          </w:tcPr>
          <w:p w14:paraId="7BA4BB20" w14:textId="1BE2434D" w:rsidR="008D74E8" w:rsidRDefault="008A6E6A" w:rsidP="008D74E8">
            <w:pPr>
              <w:tabs>
                <w:tab w:val="right" w:pos="5340"/>
              </w:tabs>
              <w:spacing w:after="0" w:line="259" w:lineRule="auto"/>
              <w:ind w:left="0" w:right="0" w:firstLine="0"/>
              <w:rPr>
                <w:i/>
              </w:rPr>
            </w:pPr>
            <w:r>
              <w:rPr>
                <w:i/>
              </w:rPr>
              <w:t>Distinguished Book Award</w:t>
            </w:r>
            <w:r w:rsidR="008D74E8">
              <w:rPr>
                <w:i/>
              </w:rPr>
              <w:t xml:space="preserve"> </w:t>
            </w:r>
            <w:r w:rsidR="008D74E8" w:rsidRPr="0061555B">
              <w:t>from the American Sociological Association’s Secti</w:t>
            </w:r>
            <w:r w:rsidR="008D74E8">
              <w:t xml:space="preserve">on on the Sociology of Religion for </w:t>
            </w:r>
            <w:r>
              <w:rPr>
                <w:i/>
              </w:rPr>
              <w:t>Birth Control Battles</w:t>
            </w:r>
            <w:r w:rsidR="008D74E8">
              <w:rPr>
                <w:i/>
              </w:rPr>
              <w:t>.</w:t>
            </w:r>
          </w:p>
          <w:p w14:paraId="523CA8FA" w14:textId="7C2B6E03" w:rsidR="008A6E6A" w:rsidRDefault="008A6E6A" w:rsidP="008D74E8">
            <w:pPr>
              <w:tabs>
                <w:tab w:val="right" w:pos="5340"/>
              </w:tabs>
              <w:spacing w:after="0" w:line="259" w:lineRule="auto"/>
              <w:ind w:left="0" w:right="0" w:firstLine="0"/>
              <w:rPr>
                <w:i/>
              </w:rPr>
            </w:pPr>
          </w:p>
          <w:p w14:paraId="29285836" w14:textId="2CB0A33E" w:rsidR="008A6E6A" w:rsidRPr="008A6E6A" w:rsidRDefault="008A6E6A" w:rsidP="008D74E8">
            <w:pPr>
              <w:tabs>
                <w:tab w:val="right" w:pos="5340"/>
              </w:tabs>
              <w:spacing w:after="0" w:line="259" w:lineRule="auto"/>
              <w:ind w:left="0" w:right="0" w:firstLine="0"/>
            </w:pPr>
            <w:r>
              <w:rPr>
                <w:i/>
              </w:rPr>
              <w:t xml:space="preserve">Penn Fellow: </w:t>
            </w:r>
            <w:r>
              <w:t>Leadership Development for Mid-Career Faculty.</w:t>
            </w:r>
          </w:p>
          <w:p w14:paraId="72A60A18" w14:textId="2777377E" w:rsidR="008D74E8" w:rsidRDefault="008D74E8" w:rsidP="008D74E8">
            <w:pPr>
              <w:spacing w:after="30"/>
              <w:ind w:left="0" w:right="0" w:firstLine="0"/>
              <w:rPr>
                <w:i/>
              </w:rPr>
            </w:pPr>
          </w:p>
        </w:tc>
      </w:tr>
      <w:tr w:rsidR="008D74E8" w14:paraId="3F56392A" w14:textId="77777777" w:rsidTr="00D33C7A">
        <w:trPr>
          <w:trHeight w:val="249"/>
        </w:trPr>
        <w:tc>
          <w:tcPr>
            <w:tcW w:w="2054" w:type="dxa"/>
          </w:tcPr>
          <w:p w14:paraId="7D3F7128" w14:textId="2C8976E0" w:rsidR="008D74E8" w:rsidRDefault="008D74E8" w:rsidP="008D74E8">
            <w:pPr>
              <w:tabs>
                <w:tab w:val="center" w:pos="965"/>
              </w:tabs>
              <w:spacing w:after="0" w:line="259" w:lineRule="auto"/>
              <w:ind w:left="0" w:right="0" w:firstLine="0"/>
            </w:pPr>
            <w:r>
              <w:t xml:space="preserve">            2019</w:t>
            </w:r>
          </w:p>
        </w:tc>
        <w:tc>
          <w:tcPr>
            <w:tcW w:w="7576" w:type="dxa"/>
          </w:tcPr>
          <w:p w14:paraId="53D4EBEE" w14:textId="77777777" w:rsidR="008D74E8" w:rsidRDefault="008D74E8" w:rsidP="008D74E8">
            <w:pPr>
              <w:spacing w:after="30"/>
              <w:ind w:left="0" w:right="0" w:firstLine="0"/>
            </w:pPr>
            <w:r>
              <w:rPr>
                <w:i/>
              </w:rPr>
              <w:t xml:space="preserve">Geoffrey Marshall Mentoring Award </w:t>
            </w:r>
            <w:r>
              <w:t>from the Northeastern Association of Graduate Schools.</w:t>
            </w:r>
          </w:p>
          <w:p w14:paraId="05E50DFC" w14:textId="7839934D" w:rsidR="008D74E8" w:rsidRPr="00F4674D" w:rsidRDefault="008D74E8" w:rsidP="008D74E8">
            <w:pPr>
              <w:spacing w:after="30"/>
              <w:ind w:left="0" w:right="0" w:firstLine="0"/>
            </w:pPr>
          </w:p>
        </w:tc>
      </w:tr>
      <w:tr w:rsidR="008D74E8" w14:paraId="2C88C352" w14:textId="77777777" w:rsidTr="00D33C7A">
        <w:trPr>
          <w:trHeight w:val="249"/>
        </w:trPr>
        <w:tc>
          <w:tcPr>
            <w:tcW w:w="2054" w:type="dxa"/>
          </w:tcPr>
          <w:p w14:paraId="52AF0879" w14:textId="2A6BE626" w:rsidR="008D74E8" w:rsidRDefault="008D74E8" w:rsidP="008D74E8">
            <w:pPr>
              <w:tabs>
                <w:tab w:val="center" w:pos="965"/>
              </w:tabs>
              <w:spacing w:after="0" w:line="259" w:lineRule="auto"/>
              <w:ind w:left="0" w:right="0" w:firstLine="0"/>
            </w:pPr>
            <w:r>
              <w:lastRenderedPageBreak/>
              <w:t xml:space="preserve"> </w:t>
            </w:r>
            <w:r>
              <w:tab/>
              <w:t xml:space="preserve">2015 </w:t>
            </w:r>
          </w:p>
        </w:tc>
        <w:tc>
          <w:tcPr>
            <w:tcW w:w="7576" w:type="dxa"/>
          </w:tcPr>
          <w:p w14:paraId="1FE4DC01" w14:textId="77777777" w:rsidR="008D74E8" w:rsidRPr="00AE74CE" w:rsidRDefault="008D74E8" w:rsidP="008D74E8">
            <w:pPr>
              <w:spacing w:after="30"/>
              <w:ind w:right="0"/>
            </w:pPr>
            <w:r w:rsidRPr="00AE74CE">
              <w:rPr>
                <w:i/>
              </w:rPr>
              <w:t>Charles Tilly Best Article Award</w:t>
            </w:r>
            <w:r w:rsidRPr="00AE74CE">
              <w:t xml:space="preserve"> from the American Sociological Association’s Section on Comparative and Historical Sociology for “Fewer and Better Children.”</w:t>
            </w:r>
          </w:p>
          <w:p w14:paraId="29D8E83C" w14:textId="77777777" w:rsidR="008D74E8" w:rsidRPr="001D6694" w:rsidRDefault="008D74E8" w:rsidP="008D74E8">
            <w:pPr>
              <w:spacing w:after="30"/>
              <w:ind w:right="0"/>
              <w:rPr>
                <w:b/>
              </w:rPr>
            </w:pPr>
          </w:p>
          <w:p w14:paraId="0151FF6C" w14:textId="77777777" w:rsidR="008D74E8" w:rsidRPr="00AE74CE" w:rsidRDefault="008D74E8" w:rsidP="008D74E8">
            <w:pPr>
              <w:ind w:right="0"/>
            </w:pPr>
            <w:r w:rsidRPr="00AE74CE">
              <w:rPr>
                <w:i/>
              </w:rPr>
              <w:t>Distinguished Article Award</w:t>
            </w:r>
            <w:r>
              <w:t xml:space="preserve"> </w:t>
            </w:r>
            <w:r w:rsidRPr="00AE74CE">
              <w:t>from the American Sociological Association’s Secti</w:t>
            </w:r>
            <w:r>
              <w:t>on on the Sociology of Religion for “Fewer and Better Children.”</w:t>
            </w:r>
          </w:p>
          <w:p w14:paraId="41C0797F" w14:textId="77777777" w:rsidR="008D74E8" w:rsidRDefault="008D74E8" w:rsidP="008D74E8">
            <w:pPr>
              <w:ind w:right="0"/>
            </w:pPr>
          </w:p>
          <w:p w14:paraId="1001DDE0" w14:textId="77777777" w:rsidR="008D74E8" w:rsidRPr="00AE74CE" w:rsidRDefault="008D74E8" w:rsidP="008D74E8">
            <w:pPr>
              <w:ind w:right="0"/>
            </w:pPr>
            <w:r w:rsidRPr="00AE74CE">
              <w:rPr>
                <w:i/>
              </w:rPr>
              <w:t>Distinguished Article Award</w:t>
            </w:r>
            <w:r>
              <w:t xml:space="preserve"> </w:t>
            </w:r>
            <w:r w:rsidRPr="00AE74CE">
              <w:t xml:space="preserve">from the Society for the </w:t>
            </w:r>
            <w:r>
              <w:t>Scientific Study of Religion for “Fewer and Better Children.</w:t>
            </w:r>
          </w:p>
          <w:p w14:paraId="32A9860F" w14:textId="77777777" w:rsidR="008D74E8" w:rsidRDefault="008D74E8" w:rsidP="008D74E8">
            <w:pPr>
              <w:tabs>
                <w:tab w:val="right" w:pos="5340"/>
              </w:tabs>
              <w:spacing w:after="0" w:line="259" w:lineRule="auto"/>
              <w:ind w:left="0" w:right="0" w:firstLine="0"/>
            </w:pPr>
            <w:r>
              <w:t xml:space="preserve"> </w:t>
            </w:r>
          </w:p>
        </w:tc>
      </w:tr>
      <w:tr w:rsidR="008D74E8" w14:paraId="2321318F" w14:textId="77777777" w:rsidTr="00D33C7A">
        <w:trPr>
          <w:trHeight w:val="253"/>
        </w:trPr>
        <w:tc>
          <w:tcPr>
            <w:tcW w:w="2054" w:type="dxa"/>
            <w:tcBorders>
              <w:top w:val="nil"/>
              <w:left w:val="nil"/>
              <w:bottom w:val="nil"/>
              <w:right w:val="nil"/>
            </w:tcBorders>
          </w:tcPr>
          <w:p w14:paraId="15B9DA69" w14:textId="7470E284" w:rsidR="008D74E8" w:rsidRDefault="008D74E8" w:rsidP="008D74E8">
            <w:pPr>
              <w:tabs>
                <w:tab w:val="center" w:pos="965"/>
              </w:tabs>
              <w:spacing w:after="0" w:line="259" w:lineRule="auto"/>
              <w:ind w:left="0" w:right="0" w:firstLine="0"/>
            </w:pPr>
            <w:r>
              <w:tab/>
              <w:t xml:space="preserve">2014 </w:t>
            </w:r>
          </w:p>
        </w:tc>
        <w:tc>
          <w:tcPr>
            <w:tcW w:w="7576" w:type="dxa"/>
            <w:tcBorders>
              <w:top w:val="nil"/>
              <w:left w:val="nil"/>
              <w:bottom w:val="nil"/>
              <w:right w:val="nil"/>
            </w:tcBorders>
          </w:tcPr>
          <w:p w14:paraId="15FCBBC6" w14:textId="77777777" w:rsidR="008D74E8" w:rsidRDefault="008D74E8" w:rsidP="008D74E8">
            <w:pPr>
              <w:spacing w:after="0" w:line="259" w:lineRule="auto"/>
              <w:ind w:right="0"/>
            </w:pPr>
            <w:r>
              <w:t xml:space="preserve">President of the Association for the Sociology of Religion </w:t>
            </w:r>
          </w:p>
          <w:p w14:paraId="1BBC554D" w14:textId="29AEDDA9" w:rsidR="008D74E8" w:rsidRDefault="008D74E8" w:rsidP="008D74E8">
            <w:pPr>
              <w:spacing w:after="0" w:line="259" w:lineRule="auto"/>
              <w:ind w:right="0"/>
            </w:pPr>
            <w:r>
              <w:t xml:space="preserve"> </w:t>
            </w:r>
          </w:p>
        </w:tc>
      </w:tr>
      <w:tr w:rsidR="008D74E8" w14:paraId="0BB4F6AF" w14:textId="77777777" w:rsidTr="00D33C7A">
        <w:trPr>
          <w:trHeight w:val="253"/>
        </w:trPr>
        <w:tc>
          <w:tcPr>
            <w:tcW w:w="2054" w:type="dxa"/>
            <w:tcBorders>
              <w:top w:val="nil"/>
              <w:left w:val="nil"/>
              <w:bottom w:val="nil"/>
              <w:right w:val="nil"/>
            </w:tcBorders>
          </w:tcPr>
          <w:p w14:paraId="4B76F279" w14:textId="347A720A" w:rsidR="008D74E8" w:rsidRDefault="008D74E8" w:rsidP="008D74E8">
            <w:pPr>
              <w:tabs>
                <w:tab w:val="center" w:pos="965"/>
              </w:tabs>
              <w:spacing w:after="0" w:line="259" w:lineRule="auto"/>
              <w:ind w:left="0" w:right="0" w:firstLine="0"/>
            </w:pPr>
            <w:r>
              <w:t xml:space="preserve"> </w:t>
            </w:r>
            <w:r>
              <w:tab/>
              <w:t xml:space="preserve">2009 </w:t>
            </w:r>
          </w:p>
        </w:tc>
        <w:tc>
          <w:tcPr>
            <w:tcW w:w="7576" w:type="dxa"/>
            <w:tcBorders>
              <w:top w:val="nil"/>
              <w:left w:val="nil"/>
              <w:bottom w:val="nil"/>
              <w:right w:val="nil"/>
            </w:tcBorders>
          </w:tcPr>
          <w:p w14:paraId="2D40D64A" w14:textId="77777777" w:rsidR="008D74E8" w:rsidRPr="007D5E95" w:rsidRDefault="008D74E8" w:rsidP="008D74E8">
            <w:pPr>
              <w:tabs>
                <w:tab w:val="right" w:pos="5340"/>
              </w:tabs>
              <w:spacing w:after="0" w:line="259" w:lineRule="auto"/>
              <w:ind w:left="0" w:right="0" w:firstLine="0"/>
              <w:rPr>
                <w:i/>
              </w:rPr>
            </w:pPr>
            <w:r w:rsidRPr="007D5E95">
              <w:rPr>
                <w:i/>
              </w:rPr>
              <w:t>Honorable Mention</w:t>
            </w:r>
            <w:r>
              <w:rPr>
                <w:i/>
              </w:rPr>
              <w:t xml:space="preserve"> </w:t>
            </w:r>
            <w:r w:rsidRPr="0061555B">
              <w:t>from the American Sociological Association’s Secti</w:t>
            </w:r>
            <w:r>
              <w:t xml:space="preserve">on on the Sociology of Religion for </w:t>
            </w:r>
            <w:r>
              <w:rPr>
                <w:i/>
              </w:rPr>
              <w:t>Vatican II.</w:t>
            </w:r>
          </w:p>
          <w:p w14:paraId="2B698F8E" w14:textId="77777777" w:rsidR="008D74E8" w:rsidRDefault="008D74E8" w:rsidP="008D74E8">
            <w:pPr>
              <w:tabs>
                <w:tab w:val="right" w:pos="5340"/>
              </w:tabs>
              <w:spacing w:after="0" w:line="259" w:lineRule="auto"/>
              <w:ind w:left="0" w:right="0" w:firstLine="0"/>
            </w:pPr>
          </w:p>
        </w:tc>
      </w:tr>
      <w:tr w:rsidR="008D74E8" w14:paraId="3F13D932" w14:textId="77777777" w:rsidTr="00D33C7A">
        <w:trPr>
          <w:trHeight w:val="249"/>
        </w:trPr>
        <w:tc>
          <w:tcPr>
            <w:tcW w:w="2054" w:type="dxa"/>
            <w:tcBorders>
              <w:top w:val="nil"/>
              <w:left w:val="nil"/>
              <w:bottom w:val="nil"/>
              <w:right w:val="nil"/>
            </w:tcBorders>
          </w:tcPr>
          <w:p w14:paraId="38683E9D" w14:textId="5875B4B6" w:rsidR="008D74E8" w:rsidRDefault="008D74E8" w:rsidP="008D74E8">
            <w:pPr>
              <w:tabs>
                <w:tab w:val="center" w:pos="965"/>
              </w:tabs>
              <w:spacing w:after="0" w:line="259" w:lineRule="auto"/>
              <w:ind w:left="0" w:right="0" w:firstLine="0"/>
            </w:pPr>
            <w:r>
              <w:t xml:space="preserve"> </w:t>
            </w:r>
            <w:r>
              <w:tab/>
              <w:t xml:space="preserve">2008 </w:t>
            </w:r>
          </w:p>
        </w:tc>
        <w:tc>
          <w:tcPr>
            <w:tcW w:w="7576" w:type="dxa"/>
            <w:tcBorders>
              <w:top w:val="nil"/>
              <w:left w:val="nil"/>
              <w:bottom w:val="nil"/>
              <w:right w:val="nil"/>
            </w:tcBorders>
          </w:tcPr>
          <w:p w14:paraId="1236D8DE" w14:textId="77777777" w:rsidR="008D74E8" w:rsidRDefault="008D74E8" w:rsidP="008D74E8">
            <w:pPr>
              <w:tabs>
                <w:tab w:val="right" w:pos="5340"/>
              </w:tabs>
              <w:spacing w:after="0" w:line="259" w:lineRule="auto"/>
              <w:ind w:left="0" w:right="0" w:firstLine="0"/>
            </w:pPr>
            <w:r w:rsidRPr="0061555B">
              <w:rPr>
                <w:i/>
              </w:rPr>
              <w:t>Distinguished Book Award</w:t>
            </w:r>
            <w:r>
              <w:rPr>
                <w:i/>
              </w:rPr>
              <w:t xml:space="preserve"> </w:t>
            </w:r>
            <w:r w:rsidRPr="0061555B">
              <w:t xml:space="preserve">from the Society for </w:t>
            </w:r>
            <w:r>
              <w:t xml:space="preserve">the Scientific Study of Religion for </w:t>
            </w:r>
            <w:r>
              <w:rPr>
                <w:i/>
              </w:rPr>
              <w:t>Vatican II.</w:t>
            </w:r>
          </w:p>
          <w:p w14:paraId="5D2A693B" w14:textId="77777777" w:rsidR="008D74E8" w:rsidRDefault="008D74E8" w:rsidP="008D74E8">
            <w:pPr>
              <w:tabs>
                <w:tab w:val="right" w:pos="5340"/>
              </w:tabs>
              <w:spacing w:after="0" w:line="259" w:lineRule="auto"/>
              <w:ind w:left="0" w:right="0" w:firstLine="0"/>
            </w:pPr>
          </w:p>
        </w:tc>
      </w:tr>
      <w:tr w:rsidR="008D74E8" w14:paraId="18FD373D" w14:textId="77777777" w:rsidTr="00D33C7A">
        <w:trPr>
          <w:trHeight w:val="253"/>
        </w:trPr>
        <w:tc>
          <w:tcPr>
            <w:tcW w:w="2054" w:type="dxa"/>
          </w:tcPr>
          <w:p w14:paraId="7780280E" w14:textId="36A2841B" w:rsidR="008D74E8" w:rsidRDefault="008D74E8" w:rsidP="008D74E8">
            <w:pPr>
              <w:tabs>
                <w:tab w:val="center" w:pos="965"/>
              </w:tabs>
              <w:spacing w:after="0" w:line="259" w:lineRule="auto"/>
              <w:ind w:left="0" w:right="0" w:firstLine="0"/>
            </w:pPr>
            <w:r>
              <w:tab/>
              <w:t xml:space="preserve">2004 </w:t>
            </w:r>
          </w:p>
        </w:tc>
        <w:tc>
          <w:tcPr>
            <w:tcW w:w="7576" w:type="dxa"/>
          </w:tcPr>
          <w:p w14:paraId="0A8D9993" w14:textId="77777777" w:rsidR="008D74E8" w:rsidRPr="007D5E95" w:rsidRDefault="008D74E8" w:rsidP="008D74E8">
            <w:pPr>
              <w:ind w:right="0"/>
            </w:pPr>
            <w:r w:rsidRPr="007D5E95">
              <w:rPr>
                <w:i/>
              </w:rPr>
              <w:t>Distinguished Article Award</w:t>
            </w:r>
            <w:r w:rsidRPr="007D5E95">
              <w:t xml:space="preserve"> from the Society for the Scientific Study of Religion for “How Culture Mattered at Vatican II.”</w:t>
            </w:r>
          </w:p>
          <w:p w14:paraId="754952DF" w14:textId="5031DD05" w:rsidR="008D74E8" w:rsidRDefault="008D74E8" w:rsidP="008D74E8">
            <w:pPr>
              <w:spacing w:after="0" w:line="259" w:lineRule="auto"/>
              <w:ind w:right="0"/>
            </w:pPr>
            <w:r>
              <w:t xml:space="preserve">  </w:t>
            </w:r>
          </w:p>
        </w:tc>
      </w:tr>
      <w:tr w:rsidR="008D74E8" w14:paraId="0B6538F9" w14:textId="77777777" w:rsidTr="00D33C7A">
        <w:trPr>
          <w:trHeight w:val="253"/>
        </w:trPr>
        <w:tc>
          <w:tcPr>
            <w:tcW w:w="2054" w:type="dxa"/>
          </w:tcPr>
          <w:p w14:paraId="453CED4F" w14:textId="23F8D7CB" w:rsidR="008D74E8" w:rsidRPr="007D5E95" w:rsidRDefault="008D74E8" w:rsidP="008D74E8">
            <w:pPr>
              <w:tabs>
                <w:tab w:val="center" w:pos="965"/>
              </w:tabs>
              <w:spacing w:after="0" w:line="259" w:lineRule="auto"/>
              <w:ind w:left="0" w:right="0" w:firstLine="0"/>
            </w:pPr>
            <w:r w:rsidRPr="007D5E95">
              <w:t xml:space="preserve"> </w:t>
            </w:r>
            <w:r w:rsidRPr="007D5E95">
              <w:tab/>
              <w:t>1999</w:t>
            </w:r>
            <w:r>
              <w:t xml:space="preserve"> </w:t>
            </w:r>
          </w:p>
        </w:tc>
        <w:tc>
          <w:tcPr>
            <w:tcW w:w="7576" w:type="dxa"/>
          </w:tcPr>
          <w:p w14:paraId="4D68DAD9" w14:textId="77777777" w:rsidR="008D74E8" w:rsidRPr="007D5E95" w:rsidRDefault="008D74E8" w:rsidP="008D74E8">
            <w:pPr>
              <w:ind w:right="0"/>
            </w:pPr>
            <w:r w:rsidRPr="007D5E95">
              <w:rPr>
                <w:i/>
              </w:rPr>
              <w:t>Outstanding Student Paper Award</w:t>
            </w:r>
            <w:r w:rsidRPr="007D5E95">
              <w:t xml:space="preserve"> from the Society for the Scientific Study of Religion for “From Excommunication to Nullification.”</w:t>
            </w:r>
          </w:p>
          <w:p w14:paraId="4AA086EE" w14:textId="77777777" w:rsidR="008D74E8" w:rsidRPr="007D5E95" w:rsidRDefault="008D74E8" w:rsidP="008D74E8">
            <w:pPr>
              <w:tabs>
                <w:tab w:val="right" w:pos="5340"/>
              </w:tabs>
              <w:spacing w:after="0" w:line="259" w:lineRule="auto"/>
              <w:ind w:left="0" w:right="0" w:firstLine="0"/>
            </w:pPr>
          </w:p>
        </w:tc>
      </w:tr>
    </w:tbl>
    <w:p w14:paraId="45475A22" w14:textId="77777777" w:rsidR="0095795E" w:rsidRDefault="00F03FE3">
      <w:pPr>
        <w:pStyle w:val="Heading1"/>
        <w:ind w:left="-5"/>
      </w:pPr>
      <w:r>
        <w:rPr>
          <w:sz w:val="22"/>
        </w:rPr>
        <w:t>B</w:t>
      </w:r>
      <w:r>
        <w:t>OOKS</w:t>
      </w:r>
      <w:r>
        <w:rPr>
          <w:sz w:val="22"/>
        </w:rPr>
        <w:t xml:space="preserve"> </w:t>
      </w:r>
    </w:p>
    <w:p w14:paraId="5D59B499" w14:textId="77777777" w:rsidR="0095795E" w:rsidRDefault="00F03FE3">
      <w:pPr>
        <w:spacing w:after="0" w:line="259" w:lineRule="auto"/>
        <w:ind w:left="0" w:right="0" w:firstLine="0"/>
      </w:pPr>
      <w:r>
        <w:t xml:space="preserve"> </w:t>
      </w:r>
    </w:p>
    <w:p w14:paraId="55724126" w14:textId="1AB58DAC" w:rsidR="0061555B" w:rsidRDefault="00FF4037">
      <w:pPr>
        <w:ind w:left="705" w:right="0" w:hanging="720"/>
      </w:pPr>
      <w:r>
        <w:t xml:space="preserve">Wilde, Melissa J. </w:t>
      </w:r>
      <w:r w:rsidR="00806EF7">
        <w:t>20</w:t>
      </w:r>
      <w:r w:rsidR="00451F12">
        <w:t>20</w:t>
      </w:r>
      <w:r w:rsidR="002245FE">
        <w:t>.</w:t>
      </w:r>
      <w:r w:rsidR="0061555B">
        <w:t xml:space="preserve"> </w:t>
      </w:r>
      <w:r w:rsidR="0002262C">
        <w:rPr>
          <w:i/>
        </w:rPr>
        <w:t>Birth Control Battles</w:t>
      </w:r>
      <w:r w:rsidR="0061555B" w:rsidRPr="0061555B">
        <w:rPr>
          <w:i/>
        </w:rPr>
        <w:t>: How Race</w:t>
      </w:r>
      <w:r w:rsidR="002245FE">
        <w:rPr>
          <w:i/>
        </w:rPr>
        <w:t xml:space="preserve"> and Class</w:t>
      </w:r>
      <w:r w:rsidR="0061555B" w:rsidRPr="0061555B">
        <w:rPr>
          <w:i/>
        </w:rPr>
        <w:t xml:space="preserve"> Divided American Religion</w:t>
      </w:r>
      <w:r w:rsidR="0061555B">
        <w:t>.</w:t>
      </w:r>
      <w:r w:rsidR="002245FE">
        <w:t xml:space="preserve"> University of California Press.</w:t>
      </w:r>
    </w:p>
    <w:p w14:paraId="1B3A3A67" w14:textId="77777777" w:rsidR="0061555B" w:rsidRDefault="0061555B">
      <w:pPr>
        <w:ind w:left="705" w:right="0" w:hanging="720"/>
      </w:pPr>
    </w:p>
    <w:p w14:paraId="23DF54F7" w14:textId="1C7B4B75" w:rsidR="0095795E" w:rsidRDefault="00F03FE3">
      <w:pPr>
        <w:ind w:left="705" w:right="0" w:hanging="720"/>
      </w:pPr>
      <w:r>
        <w:t>Wilde, Melissa J.</w:t>
      </w:r>
      <w:r w:rsidR="000406EC">
        <w:t xml:space="preserve"> </w:t>
      </w:r>
      <w:r w:rsidR="00EB21F5">
        <w:t xml:space="preserve"> </w:t>
      </w:r>
      <w:r>
        <w:t xml:space="preserve">2007. </w:t>
      </w:r>
      <w:r>
        <w:rPr>
          <w:i/>
        </w:rPr>
        <w:t>Vatican II: A Sociological Analysis of Religious Change.</w:t>
      </w:r>
      <w:r>
        <w:t xml:space="preserve"> Princeton, NJ: Princeton University Press. </w:t>
      </w:r>
    </w:p>
    <w:p w14:paraId="49CB4F83" w14:textId="77777777" w:rsidR="0061555B" w:rsidRPr="0061555B" w:rsidRDefault="0061555B" w:rsidP="0061555B">
      <w:pPr>
        <w:ind w:left="705" w:right="0" w:firstLine="0"/>
      </w:pPr>
    </w:p>
    <w:p w14:paraId="17B62EE2" w14:textId="77777777" w:rsidR="003C2236" w:rsidRDefault="003C2236">
      <w:pPr>
        <w:pStyle w:val="Heading1"/>
        <w:ind w:left="-5"/>
        <w:rPr>
          <w:sz w:val="22"/>
        </w:rPr>
      </w:pPr>
    </w:p>
    <w:p w14:paraId="433142DB" w14:textId="77777777" w:rsidR="00495CA9" w:rsidRDefault="00495CA9">
      <w:pPr>
        <w:pStyle w:val="Heading1"/>
        <w:ind w:left="-5"/>
        <w:rPr>
          <w:smallCaps/>
          <w:sz w:val="22"/>
        </w:rPr>
      </w:pPr>
      <w:r>
        <w:rPr>
          <w:smallCaps/>
          <w:sz w:val="22"/>
        </w:rPr>
        <w:t>Journal Issues</w:t>
      </w:r>
    </w:p>
    <w:p w14:paraId="53DEB296" w14:textId="77777777" w:rsidR="00495CA9" w:rsidRDefault="00495CA9">
      <w:pPr>
        <w:pStyle w:val="Heading1"/>
        <w:ind w:left="-5"/>
        <w:rPr>
          <w:smallCaps/>
          <w:sz w:val="22"/>
        </w:rPr>
      </w:pPr>
    </w:p>
    <w:p w14:paraId="4CAAA168" w14:textId="672A4678" w:rsidR="009D0579" w:rsidRDefault="009D0579" w:rsidP="00495CA9">
      <w:pPr>
        <w:ind w:right="270"/>
      </w:pPr>
      <w:r>
        <w:t xml:space="preserve">Guest Editor: </w:t>
      </w:r>
      <w:r>
        <w:rPr>
          <w:i/>
        </w:rPr>
        <w:t xml:space="preserve">Religions, </w:t>
      </w:r>
      <w:r>
        <w:t>Special Issue on “The Complexity of Religious Inequality.” Forthcoming 202</w:t>
      </w:r>
      <w:r w:rsidR="00451F12">
        <w:t>0</w:t>
      </w:r>
      <w:r>
        <w:t>.</w:t>
      </w:r>
    </w:p>
    <w:p w14:paraId="47D91287" w14:textId="77777777" w:rsidR="009D0579" w:rsidRPr="009D0579" w:rsidRDefault="009D0579" w:rsidP="00495CA9">
      <w:pPr>
        <w:ind w:right="270"/>
      </w:pPr>
    </w:p>
    <w:p w14:paraId="2175F4F8" w14:textId="2CB591E4" w:rsidR="00495CA9" w:rsidRDefault="00495CA9" w:rsidP="00495CA9">
      <w:pPr>
        <w:ind w:right="270"/>
      </w:pPr>
      <w:r>
        <w:t xml:space="preserve">Guest Editor: </w:t>
      </w:r>
      <w:r>
        <w:rPr>
          <w:i/>
        </w:rPr>
        <w:t>Social Inclusion</w:t>
      </w:r>
      <w:r w:rsidR="00806EF7">
        <w:rPr>
          <w:i/>
        </w:rPr>
        <w:t>s</w:t>
      </w:r>
      <w:r>
        <w:t>, Special Issue on “Complex Religion</w:t>
      </w:r>
      <w:r w:rsidR="003F018C">
        <w:t xml:space="preserve">: </w:t>
      </w:r>
      <w:r>
        <w:t>Intersections of Religion and Inequality.”</w:t>
      </w:r>
      <w:r w:rsidR="000406EC">
        <w:t xml:space="preserve"> </w:t>
      </w:r>
      <w:r w:rsidR="00EB21F5">
        <w:t xml:space="preserve"> </w:t>
      </w:r>
      <w:r w:rsidR="006A1DEE">
        <w:t>2018. 20(</w:t>
      </w:r>
      <w:r w:rsidR="003F018C">
        <w:t>1</w:t>
      </w:r>
      <w:r w:rsidR="006A1DEE">
        <w:t>)</w:t>
      </w:r>
      <w:r w:rsidR="003F018C">
        <w:t>.</w:t>
      </w:r>
    </w:p>
    <w:p w14:paraId="454384B7" w14:textId="77777777" w:rsidR="00495CA9" w:rsidRPr="00495CA9" w:rsidRDefault="00495CA9" w:rsidP="00495CA9"/>
    <w:p w14:paraId="4A474A47" w14:textId="77777777" w:rsidR="00441F3C" w:rsidRDefault="00441F3C">
      <w:pPr>
        <w:pStyle w:val="Heading1"/>
        <w:ind w:left="-5"/>
        <w:rPr>
          <w:smallCaps/>
          <w:sz w:val="22"/>
        </w:rPr>
      </w:pPr>
    </w:p>
    <w:p w14:paraId="2BF971EB" w14:textId="77777777" w:rsidR="0095795E" w:rsidRPr="002E1FBE" w:rsidRDefault="00631880">
      <w:pPr>
        <w:pStyle w:val="Heading1"/>
        <w:ind w:left="-5"/>
        <w:rPr>
          <w:smallCaps/>
        </w:rPr>
      </w:pPr>
      <w:r>
        <w:rPr>
          <w:smallCaps/>
          <w:sz w:val="22"/>
        </w:rPr>
        <w:t xml:space="preserve">Peer Reviewed </w:t>
      </w:r>
      <w:r w:rsidR="00F03FE3" w:rsidRPr="002E1FBE">
        <w:rPr>
          <w:smallCaps/>
          <w:sz w:val="22"/>
        </w:rPr>
        <w:t>A</w:t>
      </w:r>
      <w:r w:rsidR="00F03FE3" w:rsidRPr="002E1FBE">
        <w:rPr>
          <w:smallCaps/>
        </w:rPr>
        <w:t>RTICLES</w:t>
      </w:r>
    </w:p>
    <w:p w14:paraId="2A29607F" w14:textId="7B03A264" w:rsidR="00A93C24" w:rsidRDefault="00F03FE3" w:rsidP="002D0034">
      <w:pPr>
        <w:spacing w:after="0" w:line="259" w:lineRule="auto"/>
        <w:ind w:left="0" w:right="0" w:firstLine="0"/>
      </w:pPr>
      <w:r>
        <w:t xml:space="preserve"> </w:t>
      </w:r>
    </w:p>
    <w:p w14:paraId="42EB5D08" w14:textId="3607C56E" w:rsidR="00726A08" w:rsidRDefault="00726A08" w:rsidP="00726A08">
      <w:pPr>
        <w:spacing w:line="250" w:lineRule="auto"/>
        <w:ind w:left="720" w:right="0" w:hanging="720"/>
      </w:pPr>
      <w:r>
        <w:lastRenderedPageBreak/>
        <w:t xml:space="preserve">Wilde, Melissa </w:t>
      </w:r>
      <w:proofErr w:type="gramStart"/>
      <w:r>
        <w:t>J.</w:t>
      </w:r>
      <w:proofErr w:type="gramEnd"/>
      <w:r>
        <w:t xml:space="preserve"> and Meghan Garrity. Forthcoming. </w:t>
      </w:r>
      <w:r>
        <w:rPr>
          <w:i/>
          <w:iCs/>
        </w:rPr>
        <w:t>British</w:t>
      </w:r>
      <w:r w:rsidRPr="00A93C24">
        <w:rPr>
          <w:i/>
          <w:iCs/>
        </w:rPr>
        <w:t xml:space="preserve"> </w:t>
      </w:r>
      <w:r>
        <w:rPr>
          <w:i/>
          <w:iCs/>
        </w:rPr>
        <w:t>Journal of Sociology</w:t>
      </w:r>
      <w:r>
        <w:t xml:space="preserve">.  “American Religious Groups’ Views of Hitler Circa 1935: Eugenics, Anti-Semitism and the American Racial Hierarchy.” </w:t>
      </w:r>
    </w:p>
    <w:p w14:paraId="33DA7095" w14:textId="77777777" w:rsidR="00726A08" w:rsidRDefault="00726A08" w:rsidP="008F7C96">
      <w:pPr>
        <w:spacing w:line="250" w:lineRule="auto"/>
        <w:ind w:left="720" w:right="0" w:hanging="720"/>
      </w:pPr>
    </w:p>
    <w:p w14:paraId="52FC02E2" w14:textId="5A5CC410" w:rsidR="008F7C96" w:rsidRDefault="008F7C96" w:rsidP="008F7C96">
      <w:pPr>
        <w:spacing w:line="250" w:lineRule="auto"/>
        <w:ind w:left="720" w:right="0" w:hanging="720"/>
        <w:rPr>
          <w:rFonts w:eastAsia="Times New Roman"/>
          <w:bCs/>
        </w:rPr>
      </w:pPr>
      <w:r>
        <w:t xml:space="preserve">Wilde, Melissa J. and Tessa </w:t>
      </w:r>
      <w:proofErr w:type="spellStart"/>
      <w:r>
        <w:t>Huttenlocher</w:t>
      </w:r>
      <w:proofErr w:type="spellEnd"/>
      <w:r>
        <w:t xml:space="preserve"> and Elena Van Stee. </w:t>
      </w:r>
      <w:r w:rsidRPr="0006218F">
        <w:rPr>
          <w:rFonts w:eastAsia="Times New Roman"/>
          <w:bCs/>
        </w:rPr>
        <w:t>“</w:t>
      </w:r>
      <w:r>
        <w:rPr>
          <w:rFonts w:eastAsia="Times New Roman"/>
          <w:bCs/>
        </w:rPr>
        <w:t>Religious Inequality in America: The View from 1916.”  Under review.</w:t>
      </w:r>
    </w:p>
    <w:p w14:paraId="2907838D" w14:textId="77777777" w:rsidR="008F7C96" w:rsidRDefault="008F7C96" w:rsidP="008F7C96">
      <w:pPr>
        <w:spacing w:line="250" w:lineRule="auto"/>
        <w:ind w:left="720" w:right="0" w:hanging="720"/>
        <w:rPr>
          <w:rFonts w:eastAsia="Times New Roman"/>
          <w:bCs/>
        </w:rPr>
      </w:pPr>
    </w:p>
    <w:p w14:paraId="204E7DD5" w14:textId="1B969199" w:rsidR="008F7C96" w:rsidRPr="00DB235C" w:rsidRDefault="008F7C96" w:rsidP="008F7C96">
      <w:pPr>
        <w:spacing w:line="250" w:lineRule="auto"/>
        <w:ind w:left="720" w:right="0" w:hanging="720"/>
        <w:rPr>
          <w:rFonts w:eastAsia="Times New Roman"/>
          <w:bCs/>
        </w:rPr>
      </w:pPr>
      <w:r w:rsidRPr="00DB235C">
        <w:t xml:space="preserve">Ellis, </w:t>
      </w:r>
      <w:proofErr w:type="gramStart"/>
      <w:r w:rsidRPr="00DB235C">
        <w:t>Rachel</w:t>
      </w:r>
      <w:proofErr w:type="gramEnd"/>
      <w:r w:rsidRPr="00DB235C">
        <w:t xml:space="preserve"> and Melissa J. Wilde. </w:t>
      </w:r>
      <w:r w:rsidRPr="00DB235C">
        <w:rPr>
          <w:rFonts w:eastAsia="Times New Roman"/>
        </w:rPr>
        <w:t xml:space="preserve">“We blame… the parents”: Eugenics and Juvenile Delinquency after the Progressive Era. </w:t>
      </w:r>
      <w:r>
        <w:rPr>
          <w:rFonts w:eastAsia="Times New Roman"/>
        </w:rPr>
        <w:t>Under review.</w:t>
      </w:r>
    </w:p>
    <w:p w14:paraId="7E3E2466" w14:textId="77777777" w:rsidR="008F7C96" w:rsidRDefault="008F7C96" w:rsidP="008F7C96">
      <w:pPr>
        <w:spacing w:line="250" w:lineRule="auto"/>
        <w:ind w:left="720" w:right="0" w:hanging="720"/>
      </w:pPr>
    </w:p>
    <w:p w14:paraId="55869D0C" w14:textId="4461C4A6" w:rsidR="008F7C96" w:rsidRDefault="008F7C96" w:rsidP="008F7C96">
      <w:pPr>
        <w:spacing w:line="250" w:lineRule="auto"/>
        <w:ind w:left="720" w:right="0" w:hanging="720"/>
        <w:rPr>
          <w:rFonts w:eastAsia="Times New Roman"/>
          <w:bCs/>
        </w:rPr>
      </w:pPr>
      <w:r>
        <w:t xml:space="preserve">Wilde, </w:t>
      </w:r>
      <w:proofErr w:type="spellStart"/>
      <w:r>
        <w:t>Melisssa</w:t>
      </w:r>
      <w:proofErr w:type="spellEnd"/>
      <w:r>
        <w:t xml:space="preserve"> J. and Tessa </w:t>
      </w:r>
      <w:proofErr w:type="spellStart"/>
      <w:r>
        <w:t>Huttenlocher</w:t>
      </w:r>
      <w:proofErr w:type="spellEnd"/>
      <w:r>
        <w:t xml:space="preserve"> and Elizabeth </w:t>
      </w:r>
      <w:proofErr w:type="spellStart"/>
      <w:r>
        <w:t>Meisenzahl</w:t>
      </w:r>
      <w:proofErr w:type="spellEnd"/>
      <w:r>
        <w:t xml:space="preserve">.  “The Class Identities of American Religious Groups in the Early Twentieth Century.” </w:t>
      </w:r>
      <w:r>
        <w:rPr>
          <w:rFonts w:eastAsia="Times New Roman"/>
          <w:bCs/>
        </w:rPr>
        <w:t>Under review.</w:t>
      </w:r>
    </w:p>
    <w:p w14:paraId="2449BC69" w14:textId="77777777" w:rsidR="008F7C96" w:rsidRPr="00DE6ED3" w:rsidRDefault="008F7C96" w:rsidP="008F7C96">
      <w:pPr>
        <w:spacing w:line="250" w:lineRule="auto"/>
        <w:ind w:left="720" w:right="0" w:hanging="720"/>
        <w:rPr>
          <w:rFonts w:eastAsia="Times New Roman"/>
          <w:bCs/>
        </w:rPr>
      </w:pPr>
    </w:p>
    <w:p w14:paraId="3FF5A5DD" w14:textId="3BCDC8E2" w:rsidR="008F7C96" w:rsidRDefault="008F7C96" w:rsidP="008F7C96">
      <w:pPr>
        <w:spacing w:line="250" w:lineRule="auto"/>
        <w:ind w:left="720" w:right="0" w:hanging="720"/>
        <w:rPr>
          <w:i/>
          <w:iCs/>
        </w:rPr>
      </w:pPr>
      <w:r>
        <w:t xml:space="preserve">Wilde, Melissa J. and Austin Lee and Charlie </w:t>
      </w:r>
      <w:proofErr w:type="spellStart"/>
      <w:r>
        <w:t>Xie</w:t>
      </w:r>
      <w:proofErr w:type="spellEnd"/>
      <w:r>
        <w:t xml:space="preserve">. Forthcoming. “American Religious Groups’ Views of the Civil Rights Movement in 1965.” </w:t>
      </w:r>
      <w:r>
        <w:rPr>
          <w:i/>
          <w:iCs/>
        </w:rPr>
        <w:t>Religions.</w:t>
      </w:r>
    </w:p>
    <w:p w14:paraId="60A05D8B" w14:textId="77777777" w:rsidR="008F7C96" w:rsidRPr="008F7C96" w:rsidRDefault="008F7C96" w:rsidP="008F7C96">
      <w:pPr>
        <w:spacing w:line="250" w:lineRule="auto"/>
        <w:ind w:left="720" w:right="0" w:hanging="720"/>
        <w:rPr>
          <w:i/>
          <w:iCs/>
        </w:rPr>
      </w:pPr>
    </w:p>
    <w:p w14:paraId="3EC60A1E" w14:textId="4E7EE562" w:rsidR="002D0034" w:rsidRDefault="002D0034" w:rsidP="00A93C24">
      <w:pPr>
        <w:spacing w:line="250" w:lineRule="auto"/>
        <w:ind w:left="720" w:right="0" w:hanging="720"/>
      </w:pPr>
    </w:p>
    <w:p w14:paraId="7532BB30" w14:textId="6C5D7F80" w:rsidR="002D0034" w:rsidRDefault="002D0034" w:rsidP="002D0034">
      <w:pPr>
        <w:spacing w:line="250" w:lineRule="auto"/>
        <w:ind w:left="720" w:right="0" w:hanging="720"/>
      </w:pPr>
      <w:r>
        <w:t xml:space="preserve">Wilde, Melissa </w:t>
      </w:r>
      <w:proofErr w:type="gramStart"/>
      <w:r>
        <w:t>J.</w:t>
      </w:r>
      <w:proofErr w:type="gramEnd"/>
      <w:r>
        <w:t xml:space="preserve"> and Tessa </w:t>
      </w:r>
      <w:proofErr w:type="spellStart"/>
      <w:r>
        <w:t>Huttenlocher</w:t>
      </w:r>
      <w:proofErr w:type="spellEnd"/>
      <w:r>
        <w:t xml:space="preserve">. Revising to resubmit to the </w:t>
      </w:r>
      <w:r>
        <w:rPr>
          <w:i/>
        </w:rPr>
        <w:t>American Journal of Sociology</w:t>
      </w:r>
      <w:r>
        <w:t xml:space="preserve">.  “Who were the Social Gospelers?  Class and Place in the Creation of Progressive Protestantism in America.” </w:t>
      </w:r>
    </w:p>
    <w:p w14:paraId="0818E985" w14:textId="77777777" w:rsidR="00A93C24" w:rsidRDefault="00A93C24" w:rsidP="00A93C24">
      <w:pPr>
        <w:ind w:left="0" w:right="0" w:firstLine="0"/>
      </w:pPr>
    </w:p>
    <w:p w14:paraId="7E50ADA0" w14:textId="420106E2" w:rsidR="00691ADC" w:rsidRPr="00CA2E38" w:rsidRDefault="002D0034" w:rsidP="00691ADC">
      <w:pPr>
        <w:ind w:left="907" w:right="0" w:hanging="922"/>
      </w:pPr>
      <w:r>
        <w:t>p</w:t>
      </w:r>
      <w:r w:rsidR="00691ADC">
        <w:t>ilgrim</w:t>
      </w:r>
      <w:r w:rsidR="00CA2E38">
        <w:t xml:space="preserve">, </w:t>
      </w:r>
      <w:proofErr w:type="spellStart"/>
      <w:r w:rsidR="00CA2E38">
        <w:t>haley</w:t>
      </w:r>
      <w:proofErr w:type="spellEnd"/>
      <w:r w:rsidR="00CA2E38">
        <w:t xml:space="preserve">, </w:t>
      </w:r>
      <w:proofErr w:type="spellStart"/>
      <w:r w:rsidR="00691ADC">
        <w:t>Wensong</w:t>
      </w:r>
      <w:proofErr w:type="spellEnd"/>
      <w:r w:rsidR="00691ADC">
        <w:t xml:space="preserve"> Shen</w:t>
      </w:r>
      <w:r w:rsidR="00CA2E38">
        <w:t xml:space="preserve"> and Melissa J. Wilde</w:t>
      </w:r>
      <w:r w:rsidR="00691ADC">
        <w:t xml:space="preserve">.  </w:t>
      </w:r>
      <w:r w:rsidR="00A93C24">
        <w:t>2020</w:t>
      </w:r>
      <w:r w:rsidR="00691ADC">
        <w:t xml:space="preserve">. </w:t>
      </w:r>
      <w:r w:rsidR="00CA2E38">
        <w:t xml:space="preserve">"A Complex Religion Approach to the Differing Impact of Education on Black and White Religious Group Members’ Political Views.” </w:t>
      </w:r>
      <w:r w:rsidR="00691ADC">
        <w:rPr>
          <w:rFonts w:eastAsia="Times New Roman"/>
          <w:bCs/>
          <w:i/>
        </w:rPr>
        <w:t>Religions</w:t>
      </w:r>
      <w:r w:rsidR="00CA2E38">
        <w:rPr>
          <w:rFonts w:eastAsia="Times New Roman"/>
          <w:bCs/>
          <w:i/>
        </w:rPr>
        <w:t xml:space="preserve">. </w:t>
      </w:r>
      <w:r w:rsidR="00CA2E38">
        <w:rPr>
          <w:rFonts w:eastAsia="Times New Roman"/>
          <w:bCs/>
        </w:rPr>
        <w:t>11(9): 477.</w:t>
      </w:r>
      <w:r w:rsidR="00CA2E38" w:rsidRPr="00CA2E38">
        <w:rPr>
          <w:color w:val="222222"/>
          <w:shd w:val="clear" w:color="auto" w:fill="FFFFFF"/>
        </w:rPr>
        <w:t> </w:t>
      </w:r>
      <w:hyperlink r:id="rId9" w:history="1">
        <w:r w:rsidR="00CA2E38" w:rsidRPr="00CA2E38">
          <w:rPr>
            <w:rStyle w:val="Hyperlink"/>
            <w:bCs/>
            <w:shd w:val="clear" w:color="auto" w:fill="FFFFFF"/>
          </w:rPr>
          <w:t>https://doi.org/10.3390/rel11090477</w:t>
        </w:r>
      </w:hyperlink>
      <w:r w:rsidR="00CA2E38">
        <w:t>.</w:t>
      </w:r>
    </w:p>
    <w:p w14:paraId="52213E50" w14:textId="77777777" w:rsidR="00451F12" w:rsidRPr="00CA2E38" w:rsidRDefault="00451F12" w:rsidP="00A93C24">
      <w:pPr>
        <w:spacing w:line="250" w:lineRule="auto"/>
        <w:ind w:left="0" w:right="0" w:firstLine="0"/>
      </w:pPr>
    </w:p>
    <w:p w14:paraId="17362A65" w14:textId="64740644" w:rsidR="00125CB0" w:rsidRPr="006A1DEE" w:rsidRDefault="00125CB0" w:rsidP="00125CB0">
      <w:pPr>
        <w:spacing w:line="250" w:lineRule="auto"/>
        <w:ind w:left="720" w:right="0" w:hanging="720"/>
        <w:rPr>
          <w:rFonts w:eastAsia="Times New Roman"/>
          <w:bCs/>
        </w:rPr>
      </w:pPr>
      <w:r w:rsidRPr="00CA2E38">
        <w:t>Wilde, Mel</w:t>
      </w:r>
      <w:r>
        <w:t>issa J. and Hajer Al-Faham.</w:t>
      </w:r>
      <w:r w:rsidR="006A1DEE">
        <w:t xml:space="preserve"> 2018</w:t>
      </w:r>
      <w:r>
        <w:t xml:space="preserve">. </w:t>
      </w:r>
      <w:r w:rsidRPr="00125CB0">
        <w:rPr>
          <w:rFonts w:eastAsia="Times New Roman"/>
          <w:bCs/>
        </w:rPr>
        <w:t>“</w:t>
      </w:r>
      <w:r w:rsidRPr="00125CB0">
        <w:t>Believing in Women? Examining Early Views of Women among America's Most Progressive Religious Groups</w:t>
      </w:r>
      <w:r w:rsidR="0002589F">
        <w:t>.</w:t>
      </w:r>
      <w:r w:rsidRPr="00125CB0">
        <w:rPr>
          <w:rFonts w:eastAsia="Times New Roman"/>
          <w:bCs/>
        </w:rPr>
        <w:t>”</w:t>
      </w:r>
      <w:r>
        <w:rPr>
          <w:rFonts w:eastAsia="Times New Roman"/>
          <w:bCs/>
        </w:rPr>
        <w:t xml:space="preserve"> </w:t>
      </w:r>
      <w:r>
        <w:rPr>
          <w:rFonts w:eastAsia="Times New Roman"/>
          <w:bCs/>
          <w:i/>
        </w:rPr>
        <w:t>Religions.</w:t>
      </w:r>
      <w:r w:rsidR="006A1DEE">
        <w:rPr>
          <w:rFonts w:eastAsia="Times New Roman"/>
          <w:bCs/>
          <w:i/>
        </w:rPr>
        <w:t xml:space="preserve"> </w:t>
      </w:r>
      <w:r w:rsidR="006A1DEE">
        <w:rPr>
          <w:rFonts w:eastAsia="Times New Roman"/>
          <w:bCs/>
        </w:rPr>
        <w:t>9(321): 1-19.</w:t>
      </w:r>
    </w:p>
    <w:p w14:paraId="14051B3E" w14:textId="77777777" w:rsidR="00125CB0" w:rsidRDefault="00125CB0" w:rsidP="00CB630A">
      <w:pPr>
        <w:spacing w:line="250" w:lineRule="auto"/>
        <w:ind w:left="720" w:right="0" w:hanging="720"/>
      </w:pPr>
    </w:p>
    <w:p w14:paraId="22F2D5FE" w14:textId="257D451B" w:rsidR="00CB630A" w:rsidRDefault="00CB630A" w:rsidP="00CB630A">
      <w:pPr>
        <w:spacing w:line="250" w:lineRule="auto"/>
        <w:ind w:left="720" w:right="0" w:hanging="720"/>
      </w:pPr>
      <w:r>
        <w:t>Wilde, Melissa J., Patricia Tevington and Wensong Shen.</w:t>
      </w:r>
      <w:r w:rsidR="000406EC">
        <w:t xml:space="preserve"> </w:t>
      </w:r>
      <w:r w:rsidR="0002589F">
        <w:t xml:space="preserve"> </w:t>
      </w:r>
      <w:r w:rsidR="00125CB0">
        <w:t>2018.</w:t>
      </w:r>
      <w:r>
        <w:t xml:space="preserve"> “</w:t>
      </w:r>
      <w:r w:rsidR="00ED327A">
        <w:t>Religious Inequality in America</w:t>
      </w:r>
      <w:r>
        <w:t xml:space="preserve">.” </w:t>
      </w:r>
      <w:r>
        <w:rPr>
          <w:i/>
        </w:rPr>
        <w:t>Social Inclusion</w:t>
      </w:r>
      <w:r w:rsidR="00ED327A">
        <w:rPr>
          <w:i/>
        </w:rPr>
        <w:t>s</w:t>
      </w:r>
      <w:r>
        <w:t>, Special Issue on “Complex Religion: Intersections of Religion and Inequality.”</w:t>
      </w:r>
      <w:r w:rsidR="000406EC">
        <w:t xml:space="preserve"> </w:t>
      </w:r>
      <w:r w:rsidR="0063777D">
        <w:t>6(2): 107-126</w:t>
      </w:r>
      <w:r w:rsidR="00631880">
        <w:t>.</w:t>
      </w:r>
    </w:p>
    <w:p w14:paraId="59083B27" w14:textId="77777777" w:rsidR="00CB630A" w:rsidRDefault="00CB630A" w:rsidP="00340824">
      <w:pPr>
        <w:spacing w:line="250" w:lineRule="auto"/>
        <w:ind w:left="720" w:right="0" w:hanging="720"/>
      </w:pPr>
    </w:p>
    <w:p w14:paraId="2BD224C1" w14:textId="0C6C3EA2" w:rsidR="00340824" w:rsidRPr="00ED327A" w:rsidRDefault="00340824" w:rsidP="00340824">
      <w:pPr>
        <w:spacing w:line="250" w:lineRule="auto"/>
        <w:ind w:left="720" w:right="0" w:hanging="720"/>
        <w:rPr>
          <w:rFonts w:eastAsia="Times New Roman"/>
          <w:bCs/>
        </w:rPr>
      </w:pPr>
      <w:r>
        <w:rPr>
          <w:rFonts w:eastAsia="Times New Roman"/>
          <w:bCs/>
        </w:rPr>
        <w:t>Wilde, Melissa J. and Kajaiyaiu Hopkins.</w:t>
      </w:r>
      <w:r w:rsidR="000406EC">
        <w:rPr>
          <w:rFonts w:eastAsia="Times New Roman"/>
          <w:bCs/>
        </w:rPr>
        <w:t xml:space="preserve"> </w:t>
      </w:r>
      <w:r w:rsidR="0002589F">
        <w:rPr>
          <w:rFonts w:eastAsia="Times New Roman"/>
          <w:bCs/>
        </w:rPr>
        <w:t xml:space="preserve"> </w:t>
      </w:r>
      <w:r w:rsidR="00125CB0">
        <w:rPr>
          <w:rFonts w:eastAsia="Times New Roman"/>
          <w:bCs/>
        </w:rPr>
        <w:t>2018</w:t>
      </w:r>
      <w:r>
        <w:rPr>
          <w:rFonts w:eastAsia="Times New Roman"/>
          <w:bCs/>
        </w:rPr>
        <w:t>.</w:t>
      </w:r>
      <w:r w:rsidR="000406EC">
        <w:rPr>
          <w:rFonts w:eastAsia="Times New Roman"/>
          <w:bCs/>
        </w:rPr>
        <w:t xml:space="preserve"> </w:t>
      </w:r>
      <w:r w:rsidR="0002589F">
        <w:rPr>
          <w:rFonts w:eastAsia="Times New Roman"/>
          <w:bCs/>
        </w:rPr>
        <w:t xml:space="preserve"> </w:t>
      </w:r>
      <w:r>
        <w:rPr>
          <w:rFonts w:eastAsia="Times New Roman"/>
          <w:bCs/>
        </w:rPr>
        <w:t>“From Eugenicists to Family Planners: America’s Most Prominent Religious Birth Control Advocates.”</w:t>
      </w:r>
      <w:r w:rsidR="0002589F">
        <w:rPr>
          <w:rFonts w:eastAsia="Times New Roman"/>
          <w:bCs/>
        </w:rPr>
        <w:t xml:space="preserve"> in</w:t>
      </w:r>
      <w:r>
        <w:rPr>
          <w:rFonts w:eastAsia="Times New Roman"/>
          <w:bCs/>
        </w:rPr>
        <w:t xml:space="preserve"> </w:t>
      </w:r>
      <w:r>
        <w:rPr>
          <w:rFonts w:eastAsia="Times New Roman"/>
          <w:bCs/>
          <w:i/>
        </w:rPr>
        <w:t>Family Planning</w:t>
      </w:r>
      <w:r w:rsidR="00ED327A">
        <w:rPr>
          <w:rFonts w:eastAsia="Times New Roman"/>
          <w:bCs/>
          <w:i/>
        </w:rPr>
        <w:t xml:space="preserve"> </w:t>
      </w:r>
      <w:r w:rsidR="0002589F">
        <w:rPr>
          <w:rFonts w:eastAsia="Times New Roman"/>
          <w:bCs/>
        </w:rPr>
        <w:t xml:space="preserve">edited </w:t>
      </w:r>
      <w:r w:rsidR="00ED327A">
        <w:rPr>
          <w:rFonts w:eastAsia="Times New Roman"/>
          <w:bCs/>
        </w:rPr>
        <w:t xml:space="preserve">by </w:t>
      </w:r>
      <w:proofErr w:type="spellStart"/>
      <w:r w:rsidR="00ED327A">
        <w:rPr>
          <w:rFonts w:eastAsia="Times New Roman"/>
          <w:bCs/>
        </w:rPr>
        <w:t>Zouhair</w:t>
      </w:r>
      <w:proofErr w:type="spellEnd"/>
      <w:r w:rsidR="00ED327A">
        <w:rPr>
          <w:rFonts w:eastAsia="Times New Roman"/>
          <w:bCs/>
        </w:rPr>
        <w:t xml:space="preserve"> </w:t>
      </w:r>
      <w:proofErr w:type="spellStart"/>
      <w:r w:rsidR="00ED327A">
        <w:rPr>
          <w:rFonts w:eastAsia="Times New Roman"/>
          <w:bCs/>
        </w:rPr>
        <w:t>Amarin</w:t>
      </w:r>
      <w:proofErr w:type="spellEnd"/>
      <w:r w:rsidR="00ED327A">
        <w:rPr>
          <w:rFonts w:eastAsia="Times New Roman"/>
          <w:bCs/>
        </w:rPr>
        <w:t xml:space="preserve">. </w:t>
      </w:r>
      <w:proofErr w:type="spellStart"/>
      <w:r w:rsidR="00ED327A">
        <w:rPr>
          <w:rFonts w:eastAsia="Times New Roman"/>
          <w:bCs/>
        </w:rPr>
        <w:t>Intechopen</w:t>
      </w:r>
      <w:proofErr w:type="spellEnd"/>
      <w:r w:rsidR="00ED327A">
        <w:rPr>
          <w:rFonts w:eastAsia="Times New Roman"/>
          <w:bCs/>
        </w:rPr>
        <w:t xml:space="preserve"> Publishing</w:t>
      </w:r>
      <w:r w:rsidR="0002589F">
        <w:rPr>
          <w:rFonts w:eastAsia="Times New Roman"/>
          <w:bCs/>
        </w:rPr>
        <w:t>,</w:t>
      </w:r>
      <w:r w:rsidR="0063777D">
        <w:rPr>
          <w:rFonts w:eastAsia="Times New Roman"/>
          <w:bCs/>
        </w:rPr>
        <w:t xml:space="preserve"> 13-32.</w:t>
      </w:r>
    </w:p>
    <w:p w14:paraId="37D8D4EF" w14:textId="77777777" w:rsidR="00340824" w:rsidRDefault="00340824" w:rsidP="00441F3C">
      <w:pPr>
        <w:ind w:left="907" w:right="0" w:hanging="922"/>
      </w:pPr>
    </w:p>
    <w:p w14:paraId="146D9FFB" w14:textId="5DB7ED9E" w:rsidR="00441F3C" w:rsidRDefault="00441F3C" w:rsidP="00441F3C">
      <w:pPr>
        <w:ind w:left="907" w:right="0" w:hanging="922"/>
      </w:pPr>
      <w:r>
        <w:t>Wilde, Melissa J.</w:t>
      </w:r>
      <w:r w:rsidR="000406EC">
        <w:t xml:space="preserve"> </w:t>
      </w:r>
      <w:r w:rsidR="0002589F">
        <w:t xml:space="preserve"> </w:t>
      </w:r>
      <w:r w:rsidR="00073FEA">
        <w:t>2017</w:t>
      </w:r>
      <w:r>
        <w:t>. “Complex Religion: Interrogating Assumptions of Independence in the Study of Religion.”</w:t>
      </w:r>
      <w:r w:rsidR="000406EC">
        <w:t xml:space="preserve"> </w:t>
      </w:r>
      <w:r w:rsidR="0002589F">
        <w:t xml:space="preserve"> </w:t>
      </w:r>
      <w:r>
        <w:rPr>
          <w:i/>
        </w:rPr>
        <w:t>Sociology of Religion</w:t>
      </w:r>
      <w:r w:rsidR="0091123E">
        <w:rPr>
          <w:i/>
        </w:rPr>
        <w:t>: A Quarterly Review</w:t>
      </w:r>
      <w:r w:rsidR="0002589F">
        <w:rPr>
          <w:i/>
        </w:rPr>
        <w:t>.</w:t>
      </w:r>
      <w:r w:rsidR="0002589F">
        <w:t xml:space="preserve"> 79(3): 287-298.</w:t>
      </w:r>
      <w:r>
        <w:t xml:space="preserve"> </w:t>
      </w:r>
    </w:p>
    <w:p w14:paraId="4C9F1AC7" w14:textId="77777777" w:rsidR="00441F3C" w:rsidRDefault="00441F3C" w:rsidP="002E1FBE">
      <w:pPr>
        <w:ind w:left="907" w:right="0" w:hanging="922"/>
      </w:pPr>
    </w:p>
    <w:p w14:paraId="0ED31FC9" w14:textId="7423B584" w:rsidR="001C7331" w:rsidRPr="000A72A8" w:rsidRDefault="001C7331" w:rsidP="002E1FBE">
      <w:pPr>
        <w:ind w:left="907" w:right="0" w:hanging="922"/>
      </w:pPr>
      <w:r>
        <w:t>Wilde, Melissa J.</w:t>
      </w:r>
      <w:r w:rsidR="000A72A8">
        <w:t xml:space="preserve"> and Patricia Tevington.</w:t>
      </w:r>
      <w:r w:rsidR="000406EC">
        <w:t xml:space="preserve"> </w:t>
      </w:r>
      <w:r w:rsidR="0002589F">
        <w:t xml:space="preserve"> </w:t>
      </w:r>
      <w:r>
        <w:t xml:space="preserve">2017. “Complex Religion: </w:t>
      </w:r>
      <w:r w:rsidR="00803CEB">
        <w:t>Toward a Better Understanding of the Ways in Which Religion Intersects with Inequality</w:t>
      </w:r>
      <w:r>
        <w:t xml:space="preserve">.” </w:t>
      </w:r>
      <w:r w:rsidR="000A72A8">
        <w:t>in</w:t>
      </w:r>
      <w:r>
        <w:t xml:space="preserve"> </w:t>
      </w:r>
      <w:r>
        <w:rPr>
          <w:i/>
        </w:rPr>
        <w:t>Emerging Trends in the Social Sciences</w:t>
      </w:r>
      <w:r w:rsidR="00EB21F5">
        <w:rPr>
          <w:i/>
        </w:rPr>
        <w:t>,</w:t>
      </w:r>
      <w:r w:rsidR="000A72A8">
        <w:rPr>
          <w:i/>
        </w:rPr>
        <w:t xml:space="preserve"> </w:t>
      </w:r>
      <w:r w:rsidR="000A72A8" w:rsidRPr="000A72A8">
        <w:t xml:space="preserve">edited by </w:t>
      </w:r>
      <w:r w:rsidR="000A72A8" w:rsidRPr="000A72A8">
        <w:rPr>
          <w:rFonts w:eastAsia="PalatinoLTStd-Roman"/>
          <w:color w:val="auto"/>
        </w:rPr>
        <w:t xml:space="preserve">Robert Scott and </w:t>
      </w:r>
      <w:proofErr w:type="spellStart"/>
      <w:r w:rsidR="000A72A8" w:rsidRPr="000A72A8">
        <w:rPr>
          <w:rFonts w:eastAsia="PalatinoLTStd-Roman"/>
          <w:color w:val="auto"/>
        </w:rPr>
        <w:t>Marlis</w:t>
      </w:r>
      <w:proofErr w:type="spellEnd"/>
      <w:r w:rsidR="000A72A8" w:rsidRPr="000A72A8">
        <w:rPr>
          <w:rFonts w:eastAsia="PalatinoLTStd-Roman"/>
          <w:color w:val="auto"/>
        </w:rPr>
        <w:t xml:space="preserve"> Buchmann (General Editors) with Stephen </w:t>
      </w:r>
      <w:proofErr w:type="spellStart"/>
      <w:r w:rsidR="000A72A8" w:rsidRPr="000A72A8">
        <w:rPr>
          <w:rFonts w:eastAsia="PalatinoLTStd-Roman"/>
          <w:color w:val="auto"/>
        </w:rPr>
        <w:t>Kosslyn</w:t>
      </w:r>
      <w:proofErr w:type="spellEnd"/>
      <w:r w:rsidR="000A72A8" w:rsidRPr="000A72A8">
        <w:rPr>
          <w:rFonts w:eastAsia="PalatinoLTStd-Roman"/>
          <w:color w:val="auto"/>
        </w:rPr>
        <w:t xml:space="preserve"> (Consulting Editor</w:t>
      </w:r>
      <w:r w:rsidR="000A72A8" w:rsidRPr="000A72A8">
        <w:t xml:space="preserve">). </w:t>
      </w:r>
      <w:r w:rsidR="000A72A8" w:rsidRPr="000A72A8">
        <w:rPr>
          <w:rFonts w:eastAsia="PalatinoLTStd-Roman"/>
          <w:color w:val="auto"/>
        </w:rPr>
        <w:t>John Wiley &amp; Sons, Inc.</w:t>
      </w:r>
      <w:r w:rsidR="007F5AFB">
        <w:rPr>
          <w:rFonts w:eastAsia="PalatinoLTStd-Roman"/>
          <w:color w:val="auto"/>
        </w:rPr>
        <w:t xml:space="preserve">, </w:t>
      </w:r>
      <w:r w:rsidR="000A72A8">
        <w:rPr>
          <w:rFonts w:eastAsia="PalatinoLTStd-Roman"/>
          <w:color w:val="auto"/>
        </w:rPr>
        <w:t>1-13.</w:t>
      </w:r>
    </w:p>
    <w:p w14:paraId="54770D2D" w14:textId="77777777" w:rsidR="001C7331" w:rsidRPr="000A72A8" w:rsidRDefault="001C7331" w:rsidP="002E1FBE">
      <w:pPr>
        <w:ind w:left="907" w:right="0" w:hanging="922"/>
      </w:pPr>
    </w:p>
    <w:p w14:paraId="76416929" w14:textId="18F7711B" w:rsidR="00B91855" w:rsidRPr="000A72A8" w:rsidRDefault="00B91855" w:rsidP="00B91855">
      <w:pPr>
        <w:ind w:left="907" w:right="0" w:hanging="922"/>
      </w:pPr>
      <w:r>
        <w:t>Wilde, Melissa.</w:t>
      </w:r>
      <w:r w:rsidR="000406EC">
        <w:t xml:space="preserve"> </w:t>
      </w:r>
      <w:r w:rsidR="0002589F">
        <w:t xml:space="preserve"> </w:t>
      </w:r>
      <w:r w:rsidR="003716CB">
        <w:t>2016</w:t>
      </w:r>
      <w:r>
        <w:t>. “</w:t>
      </w:r>
      <w:r w:rsidR="00E57926">
        <w:t xml:space="preserve">American </w:t>
      </w:r>
      <w:r>
        <w:t xml:space="preserve">Bishops and Religious </w:t>
      </w:r>
      <w:r w:rsidR="00E57926">
        <w:t>Freedom</w:t>
      </w:r>
      <w:r>
        <w:t xml:space="preserve">: </w:t>
      </w:r>
      <w:r w:rsidR="00E57926">
        <w:t>Legacy and Limits</w:t>
      </w:r>
      <w:r w:rsidR="0002589F">
        <w:t>.</w:t>
      </w:r>
      <w:r>
        <w:t xml:space="preserve">” </w:t>
      </w:r>
      <w:r w:rsidR="000A72A8">
        <w:rPr>
          <w:i/>
        </w:rPr>
        <w:t xml:space="preserve">Religions. </w:t>
      </w:r>
      <w:r w:rsidR="000A72A8">
        <w:t>7</w:t>
      </w:r>
      <w:r w:rsidR="007F5AFB">
        <w:t>(</w:t>
      </w:r>
      <w:r w:rsidR="000A72A8">
        <w:t>131</w:t>
      </w:r>
      <w:r w:rsidR="007F5AFB">
        <w:t xml:space="preserve">): </w:t>
      </w:r>
      <w:r w:rsidR="000A72A8">
        <w:t>1-11.</w:t>
      </w:r>
    </w:p>
    <w:p w14:paraId="466C46BA" w14:textId="77777777" w:rsidR="00B91855" w:rsidRDefault="00B91855">
      <w:pPr>
        <w:ind w:left="705" w:right="0" w:hanging="720"/>
      </w:pPr>
    </w:p>
    <w:p w14:paraId="42E218B9" w14:textId="0704BE1F" w:rsidR="002E1FBE" w:rsidRDefault="002E1FBE" w:rsidP="002E1FBE">
      <w:pPr>
        <w:ind w:left="705" w:right="0" w:hanging="720"/>
      </w:pPr>
      <w:r>
        <w:t>Wilde, Meliss</w:t>
      </w:r>
      <w:r w:rsidR="0074082B">
        <w:t>a J. and Lindsay Wood Glassman.</w:t>
      </w:r>
      <w:r>
        <w:t xml:space="preserve"> 2016.</w:t>
      </w:r>
      <w:r w:rsidR="0074082B">
        <w:t xml:space="preserve"> </w:t>
      </w:r>
      <w:r>
        <w:t>"</w:t>
      </w:r>
      <w:r w:rsidR="00803CEB">
        <w:t xml:space="preserve">How </w:t>
      </w:r>
      <w:r>
        <w:t>Complex Religion</w:t>
      </w:r>
      <w:r w:rsidR="0074082B">
        <w:t xml:space="preserve"> </w:t>
      </w:r>
      <w:r w:rsidR="00803CEB">
        <w:t xml:space="preserve">Can Improve Our Understanding of </w:t>
      </w:r>
      <w:r w:rsidR="0074082B">
        <w:t>American Politics</w:t>
      </w:r>
      <w:r w:rsidR="0002589F">
        <w:t>.</w:t>
      </w:r>
      <w:r>
        <w:t xml:space="preserve">" </w:t>
      </w:r>
      <w:r>
        <w:rPr>
          <w:i/>
        </w:rPr>
        <w:t>Annual Review of Sociology</w:t>
      </w:r>
      <w:r w:rsidR="007F5AFB">
        <w:t>.</w:t>
      </w:r>
      <w:r w:rsidR="000406EC">
        <w:t xml:space="preserve"> </w:t>
      </w:r>
      <w:r w:rsidR="0002589F">
        <w:t xml:space="preserve"> </w:t>
      </w:r>
      <w:r>
        <w:t>42</w:t>
      </w:r>
      <w:r w:rsidR="00DF2BEE">
        <w:t>: 407-</w:t>
      </w:r>
      <w:r w:rsidR="0002589F">
        <w:t>4</w:t>
      </w:r>
      <w:r w:rsidR="00DF2BEE">
        <w:t>25.</w:t>
      </w:r>
    </w:p>
    <w:p w14:paraId="76DB5229" w14:textId="77777777" w:rsidR="002E1FBE" w:rsidRDefault="002E1FBE">
      <w:pPr>
        <w:ind w:left="705" w:right="0" w:hanging="720"/>
      </w:pPr>
    </w:p>
    <w:p w14:paraId="56EBF0BF" w14:textId="4A84F350" w:rsidR="0095795E" w:rsidRDefault="00F03FE3">
      <w:pPr>
        <w:ind w:left="705" w:right="0" w:hanging="720"/>
      </w:pPr>
      <w:r>
        <w:t>Wilde, Melissa J. and Sabrina Danielsen. 2014.</w:t>
      </w:r>
      <w:r w:rsidR="000406EC">
        <w:t xml:space="preserve"> </w:t>
      </w:r>
      <w:r w:rsidR="0002589F">
        <w:t xml:space="preserve"> </w:t>
      </w:r>
      <w:r>
        <w:t>“Fewer and Better Children: Race, Class, Religion and Birth Control Reform in America.”</w:t>
      </w:r>
      <w:r w:rsidR="000406EC">
        <w:t xml:space="preserve"> </w:t>
      </w:r>
      <w:r w:rsidR="0002589F">
        <w:t xml:space="preserve"> </w:t>
      </w:r>
      <w:r>
        <w:rPr>
          <w:i/>
        </w:rPr>
        <w:t>American Journal of Sociology.</w:t>
      </w:r>
      <w:r>
        <w:t xml:space="preserve"> 119</w:t>
      </w:r>
      <w:r w:rsidR="007F5AFB">
        <w:t>(</w:t>
      </w:r>
      <w:r>
        <w:t>6</w:t>
      </w:r>
      <w:r w:rsidR="007F5AFB">
        <w:t xml:space="preserve">): </w:t>
      </w:r>
      <w:r>
        <w:t xml:space="preserve">1710-1760. </w:t>
      </w:r>
    </w:p>
    <w:p w14:paraId="347FA0FC" w14:textId="77777777" w:rsidR="00AA7AEA" w:rsidRDefault="00AA7AEA" w:rsidP="00AA7AEA">
      <w:pPr>
        <w:ind w:left="705" w:right="0" w:firstLine="0"/>
      </w:pPr>
    </w:p>
    <w:p w14:paraId="1F4FB5F8" w14:textId="77777777" w:rsidR="00EC09D4" w:rsidRPr="00A538BA" w:rsidRDefault="00EC09D4">
      <w:pPr>
        <w:numPr>
          <w:ilvl w:val="0"/>
          <w:numId w:val="2"/>
        </w:numPr>
        <w:ind w:right="0" w:hanging="360"/>
      </w:pPr>
      <w:r w:rsidRPr="00A538BA">
        <w:t>Synopsis</w:t>
      </w:r>
      <w:r w:rsidR="00A538BA" w:rsidRPr="00A538BA">
        <w:t xml:space="preserve"> titled, “Birth Control, Religion and the Social Construction of Whiteness,”</w:t>
      </w:r>
      <w:r w:rsidRPr="00A538BA">
        <w:t xml:space="preserve"> published in </w:t>
      </w:r>
      <w:r w:rsidRPr="00A538BA">
        <w:rPr>
          <w:i/>
        </w:rPr>
        <w:t xml:space="preserve">Contexts </w:t>
      </w:r>
      <w:r w:rsidR="00A538BA" w:rsidRPr="00A538BA">
        <w:t>(Winter 2015)</w:t>
      </w:r>
    </w:p>
    <w:p w14:paraId="5004BD70" w14:textId="77777777" w:rsidR="0095795E" w:rsidRDefault="0095795E">
      <w:pPr>
        <w:spacing w:after="0" w:line="259" w:lineRule="auto"/>
        <w:ind w:left="0" w:right="0" w:firstLine="0"/>
      </w:pPr>
    </w:p>
    <w:p w14:paraId="60E4636D" w14:textId="3D427432" w:rsidR="0095795E" w:rsidRDefault="00F03FE3">
      <w:pPr>
        <w:ind w:left="705" w:right="0" w:hanging="720"/>
      </w:pPr>
      <w:r>
        <w:t>Wilde, Melissa J., Kristin Geraty, Shelley Nelson and Emily Bowman.</w:t>
      </w:r>
      <w:r w:rsidR="000406EC">
        <w:t xml:space="preserve"> </w:t>
      </w:r>
      <w:r>
        <w:t>2010.</w:t>
      </w:r>
      <w:r w:rsidR="000406EC">
        <w:t xml:space="preserve"> </w:t>
      </w:r>
      <w:r>
        <w:t xml:space="preserve">“Religious Economy or Organizational Field? Predicting Bishops’ Votes at the Second Vatican Council.” </w:t>
      </w:r>
      <w:r>
        <w:rPr>
          <w:i/>
        </w:rPr>
        <w:t>American Sociological Review</w:t>
      </w:r>
      <w:r>
        <w:t>.</w:t>
      </w:r>
      <w:r w:rsidR="000406EC">
        <w:t xml:space="preserve"> </w:t>
      </w:r>
      <w:r w:rsidR="0002589F">
        <w:t xml:space="preserve"> </w:t>
      </w:r>
      <w:r>
        <w:t xml:space="preserve">75(4): 586-606. </w:t>
      </w:r>
    </w:p>
    <w:p w14:paraId="34C74276" w14:textId="77777777" w:rsidR="0095795E" w:rsidRDefault="00F03FE3">
      <w:pPr>
        <w:spacing w:after="0" w:line="259" w:lineRule="auto"/>
        <w:ind w:left="0" w:right="0" w:firstLine="0"/>
      </w:pPr>
      <w:r>
        <w:t xml:space="preserve"> </w:t>
      </w:r>
    </w:p>
    <w:p w14:paraId="5B4D77FD" w14:textId="4545FB96" w:rsidR="0095795E" w:rsidRDefault="00F03FE3" w:rsidP="00A538BA">
      <w:pPr>
        <w:ind w:left="705" w:right="0" w:hanging="720"/>
      </w:pPr>
      <w:r>
        <w:t xml:space="preserve">Wilde, Melissa J. 2007. “Who Wanted What and Why at the Second Vatican Council: Toward a General Theory of Religious Change.” </w:t>
      </w:r>
      <w:proofErr w:type="spellStart"/>
      <w:r>
        <w:rPr>
          <w:i/>
        </w:rPr>
        <w:t>Sociologica</w:t>
      </w:r>
      <w:proofErr w:type="spellEnd"/>
      <w:r>
        <w:t>:</w:t>
      </w:r>
      <w:r>
        <w:rPr>
          <w:i/>
        </w:rPr>
        <w:t xml:space="preserve"> Italian Journal of Sociology</w:t>
      </w:r>
      <w:r>
        <w:t>.</w:t>
      </w:r>
      <w:r w:rsidR="000406EC">
        <w:t xml:space="preserve"> </w:t>
      </w:r>
      <w:r w:rsidR="0002589F">
        <w:t xml:space="preserve"> </w:t>
      </w:r>
      <w:r w:rsidR="00EB21F5">
        <w:t>2007(1).</w:t>
      </w:r>
      <w:r w:rsidR="000406EC">
        <w:t xml:space="preserve"> </w:t>
      </w:r>
    </w:p>
    <w:p w14:paraId="46011DEB" w14:textId="77777777" w:rsidR="002E1FBE" w:rsidRDefault="002E1FBE" w:rsidP="00004458">
      <w:pPr>
        <w:ind w:left="730" w:right="0"/>
      </w:pPr>
    </w:p>
    <w:p w14:paraId="33E5A7A0" w14:textId="28652F2B" w:rsidR="002E1FBE" w:rsidRDefault="002E1FBE" w:rsidP="00A538BA">
      <w:pPr>
        <w:ind w:left="705" w:right="0" w:hanging="720"/>
      </w:pPr>
      <w:r>
        <w:t xml:space="preserve">Wilde, Melissa J. 2007. “Reply to Comments on ‘Who Wanted What and Why at the Second Vatican Council.’” </w:t>
      </w:r>
      <w:proofErr w:type="spellStart"/>
      <w:r>
        <w:rPr>
          <w:i/>
        </w:rPr>
        <w:t>Sociologica</w:t>
      </w:r>
      <w:proofErr w:type="spellEnd"/>
      <w:r>
        <w:t>:</w:t>
      </w:r>
      <w:r>
        <w:rPr>
          <w:i/>
        </w:rPr>
        <w:t xml:space="preserve"> Italian Journal of Sociology.</w:t>
      </w:r>
      <w:r w:rsidR="000406EC">
        <w:t xml:space="preserve"> </w:t>
      </w:r>
      <w:r w:rsidR="0002589F">
        <w:t xml:space="preserve"> </w:t>
      </w:r>
      <w:r w:rsidR="00EB21F5">
        <w:t>2007(1).</w:t>
      </w:r>
      <w:r w:rsidR="000406EC">
        <w:t xml:space="preserve"> </w:t>
      </w:r>
      <w:r w:rsidR="0002589F">
        <w:t xml:space="preserve"> </w:t>
      </w:r>
      <w:hyperlink r:id="rId10">
        <w:r>
          <w:t xml:space="preserve"> </w:t>
        </w:r>
      </w:hyperlink>
      <w:r>
        <w:t xml:space="preserve"> </w:t>
      </w:r>
    </w:p>
    <w:p w14:paraId="0C5C6425" w14:textId="77777777" w:rsidR="002E1FBE" w:rsidRDefault="002E1FBE" w:rsidP="002E1FBE">
      <w:pPr>
        <w:spacing w:after="0" w:line="259" w:lineRule="auto"/>
        <w:ind w:left="0" w:right="0" w:firstLine="0"/>
      </w:pPr>
      <w:r>
        <w:t xml:space="preserve"> </w:t>
      </w:r>
    </w:p>
    <w:p w14:paraId="4F7A89B3" w14:textId="4603B91B" w:rsidR="002E1FBE" w:rsidRDefault="002E1FBE" w:rsidP="002E1FBE">
      <w:pPr>
        <w:ind w:left="705" w:right="0" w:hanging="720"/>
      </w:pPr>
      <w:r>
        <w:t xml:space="preserve">Hout, Michael, Andrew M. Greeley and Melissa J. Wilde. 2005. “Birth Dearth: Demographics of Mainline Decline.” </w:t>
      </w:r>
      <w:r>
        <w:rPr>
          <w:i/>
        </w:rPr>
        <w:t>Christian Century</w:t>
      </w:r>
      <w:r>
        <w:t>.</w:t>
      </w:r>
      <w:r w:rsidR="000406EC">
        <w:t xml:space="preserve"> </w:t>
      </w:r>
      <w:r w:rsidR="0002589F">
        <w:t xml:space="preserve"> </w:t>
      </w:r>
      <w:r>
        <w:t xml:space="preserve">122(20): 24-27. </w:t>
      </w:r>
    </w:p>
    <w:p w14:paraId="2B0182F4" w14:textId="77777777" w:rsidR="002E1FBE" w:rsidRDefault="002E1FBE" w:rsidP="002E1FBE">
      <w:pPr>
        <w:spacing w:after="0" w:line="259" w:lineRule="auto"/>
        <w:ind w:left="0" w:right="0" w:firstLine="0"/>
      </w:pPr>
    </w:p>
    <w:p w14:paraId="740985D5" w14:textId="31B9C4A0" w:rsidR="002E1FBE" w:rsidRDefault="002E1FBE" w:rsidP="002E1FBE">
      <w:pPr>
        <w:ind w:left="705" w:right="0" w:hanging="720"/>
      </w:pPr>
      <w:r>
        <w:t xml:space="preserve">Hout, Michael and Melissa J. Wilde. 2004. “The Denominational Society of the USA: A Reappraisal” in </w:t>
      </w:r>
      <w:r>
        <w:rPr>
          <w:i/>
        </w:rPr>
        <w:t>Patterns and Processes of Religious Change in Modern Industrial Societies: Europe and the United States</w:t>
      </w:r>
      <w:r w:rsidR="00EB21F5">
        <w:t xml:space="preserve">, edited </w:t>
      </w:r>
      <w:r>
        <w:t>by Alasdair Crockett and Richard O’Leary</w:t>
      </w:r>
      <w:r>
        <w:rPr>
          <w:i/>
        </w:rPr>
        <w:t xml:space="preserve">. </w:t>
      </w:r>
      <w:r>
        <w:t xml:space="preserve">Edwin Mellon Press. </w:t>
      </w:r>
    </w:p>
    <w:p w14:paraId="2C602940" w14:textId="77777777" w:rsidR="002E1FBE" w:rsidRDefault="002E1FBE" w:rsidP="002E1FBE">
      <w:pPr>
        <w:ind w:left="705" w:right="0" w:hanging="720"/>
      </w:pPr>
    </w:p>
    <w:p w14:paraId="001B533F" w14:textId="476FA560" w:rsidR="0095795E" w:rsidRDefault="00F03FE3" w:rsidP="002E1FBE">
      <w:pPr>
        <w:ind w:left="705" w:right="0" w:hanging="720"/>
      </w:pPr>
      <w:r>
        <w:t xml:space="preserve">Wilde, Melissa J. 2004. “How Culture Mattered at Vatican II: Collegiality Trumps Authority in the Council’s Social Movement Organizations.” </w:t>
      </w:r>
      <w:r>
        <w:rPr>
          <w:i/>
        </w:rPr>
        <w:t>American Sociological Review</w:t>
      </w:r>
      <w:r>
        <w:t>. 69(4):</w:t>
      </w:r>
      <w:r w:rsidR="00EB21F5">
        <w:t xml:space="preserve"> </w:t>
      </w:r>
      <w:r>
        <w:t>576</w:t>
      </w:r>
      <w:r w:rsidR="00EB21F5">
        <w:t>-</w:t>
      </w:r>
      <w:r>
        <w:t>602.</w:t>
      </w:r>
      <w:r w:rsidR="000406EC">
        <w:t xml:space="preserve">  </w:t>
      </w:r>
    </w:p>
    <w:p w14:paraId="335546F1" w14:textId="77777777" w:rsidR="002E1FBE" w:rsidRDefault="002E1FBE" w:rsidP="002E1FBE">
      <w:pPr>
        <w:ind w:left="705" w:right="0" w:hanging="720"/>
      </w:pPr>
    </w:p>
    <w:p w14:paraId="698F6816" w14:textId="1F4BC1B0" w:rsidR="0095795E" w:rsidRDefault="00F03FE3">
      <w:pPr>
        <w:ind w:left="705" w:right="0" w:hanging="720"/>
      </w:pPr>
      <w:r>
        <w:t xml:space="preserve">Hout, Michael, Andrew M. Greeley and Melissa J. Wilde. 2001. “The Demographic Imperative </w:t>
      </w:r>
      <w:r w:rsidR="00EB21F5">
        <w:t>i</w:t>
      </w:r>
      <w:r>
        <w:t xml:space="preserve">n Religious Change.” </w:t>
      </w:r>
      <w:r>
        <w:rPr>
          <w:i/>
        </w:rPr>
        <w:t>American Journal of Sociology.</w:t>
      </w:r>
      <w:r w:rsidR="000406EC">
        <w:rPr>
          <w:i/>
        </w:rPr>
        <w:t xml:space="preserve"> </w:t>
      </w:r>
      <w:r w:rsidR="0002589F">
        <w:rPr>
          <w:i/>
        </w:rPr>
        <w:t xml:space="preserve"> </w:t>
      </w:r>
      <w:r>
        <w:t xml:space="preserve">107(2): 468-500. </w:t>
      </w:r>
    </w:p>
    <w:p w14:paraId="3D9908BB" w14:textId="77777777" w:rsidR="0095795E" w:rsidRDefault="00F03FE3">
      <w:pPr>
        <w:spacing w:after="19" w:line="259" w:lineRule="auto"/>
        <w:ind w:left="0" w:right="0" w:firstLine="0"/>
      </w:pPr>
      <w:r>
        <w:t xml:space="preserve"> </w:t>
      </w:r>
    </w:p>
    <w:p w14:paraId="32F0C7A0" w14:textId="44FE19D5" w:rsidR="0095795E" w:rsidRDefault="00F03FE3">
      <w:pPr>
        <w:ind w:left="705" w:right="0" w:hanging="720"/>
      </w:pPr>
      <w:r>
        <w:t>Wilde, Melissa J. 2001.</w:t>
      </w:r>
      <w:r w:rsidR="00EB21F5">
        <w:t xml:space="preserve"> </w:t>
      </w:r>
      <w:r>
        <w:t>“From Excommunication to Nullification: Testing and Extending Supply</w:t>
      </w:r>
      <w:r w:rsidR="00EB21F5">
        <w:t>-</w:t>
      </w:r>
      <w:r>
        <w:t xml:space="preserve">Side Theories of Religious Marketing </w:t>
      </w:r>
      <w:r w:rsidR="000406EC">
        <w:t>w</w:t>
      </w:r>
      <w:r>
        <w:t>ith the Case of Catholic Marital Annulments</w:t>
      </w:r>
      <w:r w:rsidR="00EB21F5">
        <w:t>.</w:t>
      </w:r>
      <w:r>
        <w:t xml:space="preserve">” </w:t>
      </w:r>
      <w:r>
        <w:rPr>
          <w:i/>
        </w:rPr>
        <w:t>Journal for the Scientific Study of Religion</w:t>
      </w:r>
      <w:r>
        <w:t xml:space="preserve">. 40(2): 235-249. </w:t>
      </w:r>
    </w:p>
    <w:p w14:paraId="1156C797" w14:textId="77777777" w:rsidR="003737A4" w:rsidRDefault="003737A4" w:rsidP="009D0579">
      <w:pPr>
        <w:pStyle w:val="Heading1"/>
        <w:ind w:left="-5"/>
        <w:rPr>
          <w:sz w:val="22"/>
        </w:rPr>
      </w:pPr>
    </w:p>
    <w:p w14:paraId="1E665310" w14:textId="5358D100" w:rsidR="009D0579" w:rsidRDefault="009D0579" w:rsidP="009D0579">
      <w:pPr>
        <w:pStyle w:val="Heading1"/>
        <w:ind w:left="-5"/>
      </w:pPr>
      <w:r>
        <w:rPr>
          <w:sz w:val="22"/>
        </w:rPr>
        <w:t>G</w:t>
      </w:r>
      <w:r>
        <w:t>RANTS AND</w:t>
      </w:r>
      <w:r>
        <w:rPr>
          <w:b w:val="0"/>
          <w:sz w:val="22"/>
        </w:rPr>
        <w:t xml:space="preserve"> </w:t>
      </w:r>
      <w:r>
        <w:rPr>
          <w:sz w:val="22"/>
        </w:rPr>
        <w:t>F</w:t>
      </w:r>
      <w:r>
        <w:t>ELLOWSHIPS</w:t>
      </w:r>
      <w:r>
        <w:rPr>
          <w:b w:val="0"/>
          <w:sz w:val="22"/>
        </w:rPr>
        <w:t xml:space="preserve"> </w:t>
      </w:r>
    </w:p>
    <w:p w14:paraId="568D4828" w14:textId="77777777" w:rsidR="009D0579" w:rsidRDefault="009D0579" w:rsidP="009D0579">
      <w:pPr>
        <w:spacing w:after="0" w:line="259" w:lineRule="auto"/>
        <w:ind w:left="0" w:right="0" w:firstLine="0"/>
      </w:pPr>
      <w:r>
        <w:t xml:space="preserve"> </w:t>
      </w:r>
    </w:p>
    <w:p w14:paraId="051A961E" w14:textId="72A2ECE9" w:rsidR="00051806" w:rsidRDefault="00051806" w:rsidP="00051806">
      <w:pPr>
        <w:numPr>
          <w:ilvl w:val="0"/>
          <w:numId w:val="3"/>
        </w:numPr>
        <w:spacing w:after="0" w:line="240" w:lineRule="auto"/>
        <w:ind w:right="0" w:hanging="720"/>
      </w:pPr>
      <w:r>
        <w:t xml:space="preserve">“Religion in America: Gauging Change and Continuity with the General Social Survey 2024” with Michele Margolis (PI). Grant submitted to the </w:t>
      </w:r>
      <w:r w:rsidRPr="007B20EC">
        <w:rPr>
          <w:b/>
        </w:rPr>
        <w:t>National Science Foundation</w:t>
      </w:r>
      <w:r>
        <w:t xml:space="preserve">. February 2023. Amount requested: </w:t>
      </w:r>
      <w:r w:rsidR="00E85E40">
        <w:t>$1,000,000.  Pending.</w:t>
      </w:r>
    </w:p>
    <w:p w14:paraId="433BD05B" w14:textId="49D65BE9" w:rsidR="003C0955" w:rsidRDefault="003C0955" w:rsidP="003C0955">
      <w:pPr>
        <w:numPr>
          <w:ilvl w:val="0"/>
          <w:numId w:val="3"/>
        </w:numPr>
        <w:spacing w:after="0" w:line="240" w:lineRule="auto"/>
        <w:ind w:right="0" w:hanging="720"/>
      </w:pPr>
      <w:r>
        <w:lastRenderedPageBreak/>
        <w:t>“Digitizing the Census of Religious Bodies from 1906 and 1936.”</w:t>
      </w:r>
      <w:r w:rsidRPr="002303C0">
        <w:t xml:space="preserve"> </w:t>
      </w:r>
      <w:r w:rsidRPr="007B20EC">
        <w:rPr>
          <w:b/>
        </w:rPr>
        <w:t>The Louisville Institute</w:t>
      </w:r>
      <w:r>
        <w:t>. January 1, 2021-December 31, 2021 ($</w:t>
      </w:r>
      <w:r w:rsidR="003D6F39">
        <w:t>3</w:t>
      </w:r>
      <w:r>
        <w:t>0,000).</w:t>
      </w:r>
    </w:p>
    <w:p w14:paraId="1DD3ADB4" w14:textId="7DDF3068" w:rsidR="002303C0" w:rsidRDefault="002303C0" w:rsidP="009D0579">
      <w:pPr>
        <w:numPr>
          <w:ilvl w:val="0"/>
          <w:numId w:val="3"/>
        </w:numPr>
        <w:spacing w:after="0" w:line="240" w:lineRule="auto"/>
        <w:ind w:right="0" w:hanging="720"/>
      </w:pPr>
      <w:r>
        <w:t>“Digitizing the Census of Religious Bodies from 1916 and 1926.”</w:t>
      </w:r>
      <w:r w:rsidRPr="002303C0">
        <w:t xml:space="preserve"> </w:t>
      </w:r>
      <w:r w:rsidR="003C0955" w:rsidRPr="007B20EC">
        <w:rPr>
          <w:b/>
        </w:rPr>
        <w:t>University Research Foundation</w:t>
      </w:r>
      <w:r w:rsidR="003C0955">
        <w:t xml:space="preserve"> from the University of Pennsylvania</w:t>
      </w:r>
      <w:r>
        <w:t>. ($</w:t>
      </w:r>
      <w:r w:rsidR="003C0955">
        <w:t>5</w:t>
      </w:r>
      <w:r>
        <w:t>0,000).</w:t>
      </w:r>
    </w:p>
    <w:p w14:paraId="0515FAFB" w14:textId="789C436D" w:rsidR="009D0579" w:rsidRDefault="009D0579" w:rsidP="009D0579">
      <w:pPr>
        <w:numPr>
          <w:ilvl w:val="0"/>
          <w:numId w:val="3"/>
        </w:numPr>
        <w:spacing w:after="0" w:line="240" w:lineRule="auto"/>
        <w:ind w:right="0" w:hanging="720"/>
      </w:pPr>
      <w:r>
        <w:t xml:space="preserve">“Religion in America: Gauging Change and Continuity with the General Social Survey” with Michele Margolis. Grant #1918173 funded by the </w:t>
      </w:r>
      <w:r w:rsidRPr="007B20EC">
        <w:rPr>
          <w:b/>
        </w:rPr>
        <w:t>National Science Foundation</w:t>
      </w:r>
      <w:r>
        <w:t>. June 1, 2019-May 31, 2020. ($350,000).</w:t>
      </w:r>
    </w:p>
    <w:p w14:paraId="1EB3FA70" w14:textId="389F19EC" w:rsidR="00B32167" w:rsidRDefault="00B32167" w:rsidP="00B32167">
      <w:pPr>
        <w:numPr>
          <w:ilvl w:val="0"/>
          <w:numId w:val="3"/>
        </w:numPr>
        <w:spacing w:after="0" w:line="240" w:lineRule="auto"/>
        <w:ind w:right="0" w:hanging="720"/>
      </w:pPr>
      <w:r>
        <w:t xml:space="preserve">“Fixing the State of the Research on American Evangelicals” with Michele Margolis. Project grant funded by </w:t>
      </w:r>
      <w:r w:rsidR="007B20EC" w:rsidRPr="007B20EC">
        <w:rPr>
          <w:b/>
        </w:rPr>
        <w:t>T</w:t>
      </w:r>
      <w:r w:rsidRPr="007B20EC">
        <w:rPr>
          <w:b/>
        </w:rPr>
        <w:t>he Louisville Institute</w:t>
      </w:r>
      <w:r>
        <w:t xml:space="preserve"> to add questions to the General Social Survey 2020 ($30,000).</w:t>
      </w:r>
    </w:p>
    <w:p w14:paraId="374A177F" w14:textId="68573A36" w:rsidR="009D0579" w:rsidRDefault="009D0579" w:rsidP="009D0579">
      <w:pPr>
        <w:numPr>
          <w:ilvl w:val="0"/>
          <w:numId w:val="3"/>
        </w:numPr>
        <w:spacing w:after="0" w:line="240" w:lineRule="auto"/>
        <w:ind w:right="0" w:hanging="720"/>
      </w:pPr>
      <w:r>
        <w:t>PURM (</w:t>
      </w:r>
      <w:r w:rsidRPr="007B20EC">
        <w:rPr>
          <w:b/>
        </w:rPr>
        <w:t>Penn Undergraduate Research Mentorship</w:t>
      </w:r>
      <w:r>
        <w:t>) Award</w:t>
      </w:r>
      <w:r w:rsidR="00B32167">
        <w:t xml:space="preserve">. </w:t>
      </w:r>
      <w:r>
        <w:t xml:space="preserve">Summer </w:t>
      </w:r>
      <w:r w:rsidR="007B20EC">
        <w:t xml:space="preserve">2013, </w:t>
      </w:r>
      <w:r>
        <w:t>2019</w:t>
      </w:r>
      <w:r w:rsidR="003D6F39">
        <w:t>, 2020, 2021</w:t>
      </w:r>
      <w:r w:rsidR="00B32167">
        <w:t>.</w:t>
      </w:r>
    </w:p>
    <w:p w14:paraId="06FAB265" w14:textId="3EF1C9C1" w:rsidR="003D6F39" w:rsidRDefault="003D6F39" w:rsidP="003D6F39">
      <w:pPr>
        <w:numPr>
          <w:ilvl w:val="0"/>
          <w:numId w:val="3"/>
        </w:numPr>
        <w:spacing w:after="0" w:line="240" w:lineRule="auto"/>
        <w:ind w:right="0" w:hanging="720"/>
      </w:pPr>
      <w:r>
        <w:t>POREs (</w:t>
      </w:r>
      <w:r w:rsidRPr="007B20EC">
        <w:rPr>
          <w:b/>
        </w:rPr>
        <w:t>Pe</w:t>
      </w:r>
      <w:r w:rsidR="00B32167" w:rsidRPr="007B20EC">
        <w:rPr>
          <w:b/>
        </w:rPr>
        <w:t>nn’s Program on</w:t>
      </w:r>
      <w:r w:rsidRPr="007B20EC">
        <w:rPr>
          <w:b/>
        </w:rPr>
        <w:t xml:space="preserve"> Opinion Research </w:t>
      </w:r>
      <w:r w:rsidR="00B32167" w:rsidRPr="007B20EC">
        <w:rPr>
          <w:b/>
        </w:rPr>
        <w:t xml:space="preserve">and </w:t>
      </w:r>
      <w:r w:rsidRPr="007B20EC">
        <w:rPr>
          <w:b/>
        </w:rPr>
        <w:t>E</w:t>
      </w:r>
      <w:r w:rsidR="00B32167" w:rsidRPr="007B20EC">
        <w:rPr>
          <w:b/>
        </w:rPr>
        <w:t>lection Studies</w:t>
      </w:r>
      <w:r>
        <w:t xml:space="preserve">) </w:t>
      </w:r>
      <w:r w:rsidR="00B32167">
        <w:t xml:space="preserve">Fellow </w:t>
      </w:r>
      <w:r>
        <w:t>Award</w:t>
      </w:r>
      <w:r w:rsidR="00B32167">
        <w:t>ed</w:t>
      </w:r>
      <w:r>
        <w:t xml:space="preserve"> for Summer 2019, 2020, 2021</w:t>
      </w:r>
      <w:r w:rsidR="007B20EC">
        <w:t>.</w:t>
      </w:r>
    </w:p>
    <w:p w14:paraId="49E60ABF" w14:textId="6CBAE95E" w:rsidR="003D6F39" w:rsidRDefault="003D6F39" w:rsidP="003D6F39">
      <w:pPr>
        <w:numPr>
          <w:ilvl w:val="0"/>
          <w:numId w:val="3"/>
        </w:numPr>
        <w:spacing w:after="0" w:line="240" w:lineRule="auto"/>
        <w:ind w:right="0" w:hanging="720"/>
      </w:pPr>
      <w:r>
        <w:t>PRRUCs (</w:t>
      </w:r>
      <w:r w:rsidRPr="007B20EC">
        <w:rPr>
          <w:b/>
        </w:rPr>
        <w:t>Penn</w:t>
      </w:r>
      <w:r w:rsidR="007B20EC" w:rsidRPr="007B20EC">
        <w:rPr>
          <w:b/>
        </w:rPr>
        <w:t>’s Program for Research on Religion and Urban Civil Society</w:t>
      </w:r>
      <w:r w:rsidR="007B20EC">
        <w:t>)</w:t>
      </w:r>
      <w:r>
        <w:t xml:space="preserve"> Undergraduate Research Mentorship) </w:t>
      </w:r>
      <w:r w:rsidR="007B20EC">
        <w:t xml:space="preserve">Summer Fellow </w:t>
      </w:r>
      <w:r>
        <w:t>Award</w:t>
      </w:r>
      <w:r w:rsidR="007B20EC">
        <w:t>ed</w:t>
      </w:r>
      <w:r>
        <w:t xml:space="preserve"> for Summer 2019, 2021.</w:t>
      </w:r>
    </w:p>
    <w:p w14:paraId="74BBE6DB" w14:textId="77777777" w:rsidR="009D0579" w:rsidRDefault="009D0579" w:rsidP="009D0579">
      <w:pPr>
        <w:numPr>
          <w:ilvl w:val="0"/>
          <w:numId w:val="3"/>
        </w:numPr>
        <w:spacing w:after="0" w:line="240" w:lineRule="auto"/>
        <w:ind w:right="0" w:hanging="720"/>
      </w:pPr>
      <w:r w:rsidRPr="007B20EC">
        <w:rPr>
          <w:b/>
        </w:rPr>
        <w:t>School of Arts and Sciences Faculty Working Group Grant</w:t>
      </w:r>
      <w:r>
        <w:t xml:space="preserve"> for the </w:t>
      </w:r>
      <w:r>
        <w:rPr>
          <w:i/>
        </w:rPr>
        <w:t xml:space="preserve">Religion and 2016 Election </w:t>
      </w:r>
      <w:r>
        <w:t>talk series at Penn’s Program for Research on Religion and Urban Civil Society ($2500).</w:t>
      </w:r>
    </w:p>
    <w:p w14:paraId="3DCF3FC4" w14:textId="77777777" w:rsidR="009D0579" w:rsidRDefault="009D0579" w:rsidP="009D0579">
      <w:pPr>
        <w:numPr>
          <w:ilvl w:val="0"/>
          <w:numId w:val="3"/>
        </w:numPr>
        <w:ind w:right="0" w:hanging="720"/>
      </w:pPr>
      <w:r w:rsidRPr="007B20EC">
        <w:rPr>
          <w:b/>
        </w:rPr>
        <w:t>Gentle Foundation Award</w:t>
      </w:r>
      <w:r>
        <w:t xml:space="preserve"> from the University of Pennsylvania (2012) </w:t>
      </w:r>
    </w:p>
    <w:p w14:paraId="52CE1646" w14:textId="77777777" w:rsidR="009D0579" w:rsidRDefault="009D0579" w:rsidP="009D0579">
      <w:pPr>
        <w:numPr>
          <w:ilvl w:val="0"/>
          <w:numId w:val="3"/>
        </w:numPr>
        <w:ind w:right="0" w:hanging="720"/>
      </w:pPr>
      <w:r w:rsidRPr="007B20EC">
        <w:rPr>
          <w:b/>
        </w:rPr>
        <w:t>Course-to-Book Grant for Cross-Cultural Research from the Mellon Foundation</w:t>
      </w:r>
      <w:r>
        <w:t xml:space="preserve">, University of Pennsylvania (2009). </w:t>
      </w:r>
    </w:p>
    <w:p w14:paraId="47394DA0" w14:textId="550AD7DF" w:rsidR="009D0579" w:rsidRDefault="009D0579" w:rsidP="009D0579">
      <w:pPr>
        <w:numPr>
          <w:ilvl w:val="0"/>
          <w:numId w:val="3"/>
        </w:numPr>
        <w:ind w:right="0" w:hanging="720"/>
      </w:pPr>
      <w:r w:rsidRPr="007B20EC">
        <w:rPr>
          <w:b/>
        </w:rPr>
        <w:t>University Research Foundation Grant</w:t>
      </w:r>
      <w:r>
        <w:t xml:space="preserve">, University of Pennsylvania </w:t>
      </w:r>
      <w:r w:rsidR="007B20EC">
        <w:t xml:space="preserve">for </w:t>
      </w:r>
      <w:r w:rsidR="007B20EC">
        <w:rPr>
          <w:i/>
        </w:rPr>
        <w:t xml:space="preserve">Birth Control Battles </w:t>
      </w:r>
      <w:r>
        <w:t xml:space="preserve">(2008-2009) ($45,000). </w:t>
      </w:r>
    </w:p>
    <w:p w14:paraId="7C63D6ED" w14:textId="223CBEDB" w:rsidR="009D0579" w:rsidRDefault="009D0579" w:rsidP="009D0579">
      <w:pPr>
        <w:numPr>
          <w:ilvl w:val="0"/>
          <w:numId w:val="3"/>
        </w:numPr>
        <w:ind w:right="0" w:hanging="720"/>
      </w:pPr>
      <w:r w:rsidRPr="007B20EC">
        <w:rPr>
          <w:b/>
        </w:rPr>
        <w:t>Indiana University Grant–In–Aid of Research</w:t>
      </w:r>
      <w:r>
        <w:t xml:space="preserve"> (2005-2006</w:t>
      </w:r>
      <w:r w:rsidR="007B20EC">
        <w:t>, 2002-2003</w:t>
      </w:r>
      <w:r>
        <w:t xml:space="preserve">) for “Catholicism Contested: A Sociological Analysis of Vatican II” ($2,500). </w:t>
      </w:r>
    </w:p>
    <w:p w14:paraId="1D394034" w14:textId="1D69ECFA" w:rsidR="009D0579" w:rsidRDefault="009D0579" w:rsidP="009D0579">
      <w:pPr>
        <w:numPr>
          <w:ilvl w:val="0"/>
          <w:numId w:val="3"/>
        </w:numPr>
        <w:ind w:right="0" w:hanging="720"/>
      </w:pPr>
      <w:r w:rsidRPr="007B20EC">
        <w:rPr>
          <w:b/>
        </w:rPr>
        <w:t>American Sociological Association’s Fund for the Advancement of the Discipline</w:t>
      </w:r>
      <w:r>
        <w:rPr>
          <w:i/>
        </w:rPr>
        <w:t xml:space="preserve"> </w:t>
      </w:r>
      <w:r w:rsidR="007B20EC">
        <w:t xml:space="preserve">Research Award </w:t>
      </w:r>
      <w:r>
        <w:t xml:space="preserve">(2004) ($7000). </w:t>
      </w:r>
    </w:p>
    <w:p w14:paraId="3860D957" w14:textId="762657E5" w:rsidR="009D0579" w:rsidRDefault="009D0579" w:rsidP="009D0579">
      <w:pPr>
        <w:numPr>
          <w:ilvl w:val="0"/>
          <w:numId w:val="3"/>
        </w:numPr>
        <w:ind w:right="0" w:hanging="720"/>
      </w:pPr>
      <w:r w:rsidRPr="007B20EC">
        <w:rPr>
          <w:b/>
        </w:rPr>
        <w:t>Society for the Scientific Study of Religion</w:t>
      </w:r>
      <w:r w:rsidR="007B20EC">
        <w:rPr>
          <w:b/>
        </w:rPr>
        <w:t>’s</w:t>
      </w:r>
      <w:r>
        <w:t xml:space="preserve"> Research Award (2003-2004) ($3000). </w:t>
      </w:r>
    </w:p>
    <w:p w14:paraId="767EBF43" w14:textId="77777777" w:rsidR="009D0579" w:rsidRDefault="009D0579" w:rsidP="009D0579">
      <w:pPr>
        <w:numPr>
          <w:ilvl w:val="0"/>
          <w:numId w:val="3"/>
        </w:numPr>
        <w:ind w:right="0" w:hanging="720"/>
      </w:pPr>
      <w:r w:rsidRPr="007B20EC">
        <w:rPr>
          <w:b/>
        </w:rPr>
        <w:t>Indiana University Summer Faculty Fellowship</w:t>
      </w:r>
      <w:r>
        <w:t xml:space="preserve"> for summer 2004. </w:t>
      </w:r>
    </w:p>
    <w:p w14:paraId="77952C81" w14:textId="77777777" w:rsidR="009D0579" w:rsidRDefault="009D0579" w:rsidP="009D0579">
      <w:pPr>
        <w:numPr>
          <w:ilvl w:val="0"/>
          <w:numId w:val="3"/>
        </w:numPr>
        <w:ind w:right="0" w:hanging="720"/>
      </w:pPr>
      <w:r w:rsidRPr="007B20EC">
        <w:rPr>
          <w:b/>
        </w:rPr>
        <w:t>Charlotte W. Newcombe Doctoral Dissertation Fellowship</w:t>
      </w:r>
      <w:r>
        <w:t xml:space="preserve"> from the Woodrow Wilson National Fellowship Foundation (2001-2002) ($16,000 plus fees). </w:t>
      </w:r>
    </w:p>
    <w:p w14:paraId="30D9483A" w14:textId="77777777" w:rsidR="009D0579" w:rsidRDefault="009D0579" w:rsidP="009D0579">
      <w:pPr>
        <w:numPr>
          <w:ilvl w:val="0"/>
          <w:numId w:val="3"/>
        </w:numPr>
        <w:spacing w:after="0" w:line="240" w:lineRule="auto"/>
        <w:ind w:right="0" w:hanging="720"/>
      </w:pPr>
      <w:r w:rsidRPr="007B20EC">
        <w:rPr>
          <w:b/>
        </w:rPr>
        <w:t>National Science Foundation: Dissertation Improvement Grant</w:t>
      </w:r>
      <w:r>
        <w:t xml:space="preserve">, Grant # SES-0002409, for </w:t>
      </w:r>
      <w:r>
        <w:rPr>
          <w:i/>
        </w:rPr>
        <w:t xml:space="preserve">Reconstructing Religion: A Sociological Analysis of Vatican II </w:t>
      </w:r>
      <w:r>
        <w:t xml:space="preserve">(August 15, 2000-July 15, 2001) ($7,500). </w:t>
      </w:r>
    </w:p>
    <w:p w14:paraId="1AB49A30" w14:textId="77777777" w:rsidR="009D0579" w:rsidRDefault="009D0579" w:rsidP="009D0579">
      <w:pPr>
        <w:numPr>
          <w:ilvl w:val="0"/>
          <w:numId w:val="3"/>
        </w:numPr>
        <w:ind w:right="0" w:hanging="720"/>
      </w:pPr>
      <w:r w:rsidRPr="007B20EC">
        <w:rPr>
          <w:b/>
        </w:rPr>
        <w:t>University of California at Berkeley Vice-Chancellor’s Research Fund Grant</w:t>
      </w:r>
      <w:r>
        <w:t xml:space="preserve">, for Dissertation Research (1999-2000) ($3,500). </w:t>
      </w:r>
    </w:p>
    <w:p w14:paraId="1D8BD0FF" w14:textId="77777777" w:rsidR="009D0579" w:rsidRDefault="009D0579" w:rsidP="009D0579">
      <w:pPr>
        <w:numPr>
          <w:ilvl w:val="0"/>
          <w:numId w:val="3"/>
        </w:numPr>
        <w:ind w:right="0" w:hanging="720"/>
      </w:pPr>
      <w:r w:rsidRPr="007B20EC">
        <w:rPr>
          <w:b/>
        </w:rPr>
        <w:t>University of California at Berkeley Humanities Research Grant</w:t>
      </w:r>
      <w:r>
        <w:t xml:space="preserve"> (1998-99) ($3000). </w:t>
      </w:r>
    </w:p>
    <w:p w14:paraId="17DD8AE6" w14:textId="77777777" w:rsidR="009D0579" w:rsidRDefault="009D0579" w:rsidP="009D0579">
      <w:pPr>
        <w:numPr>
          <w:ilvl w:val="0"/>
          <w:numId w:val="3"/>
        </w:numPr>
        <w:ind w:right="0" w:hanging="720"/>
      </w:pPr>
      <w:r w:rsidRPr="007B20EC">
        <w:rPr>
          <w:b/>
        </w:rPr>
        <w:t>National Science Foundation Pre-Doctoral Fellowship</w:t>
      </w:r>
      <w:r>
        <w:t xml:space="preserve"> (1997-2000). </w:t>
      </w:r>
    </w:p>
    <w:p w14:paraId="29265F3D" w14:textId="77777777" w:rsidR="009D0579" w:rsidRDefault="009D0579" w:rsidP="009D0579">
      <w:pPr>
        <w:numPr>
          <w:ilvl w:val="0"/>
          <w:numId w:val="3"/>
        </w:numPr>
        <w:spacing w:after="25"/>
        <w:ind w:right="0" w:hanging="720"/>
      </w:pPr>
      <w:r w:rsidRPr="007B20EC">
        <w:rPr>
          <w:b/>
        </w:rPr>
        <w:t>University of California at Berkeley Social Science Research Grant</w:t>
      </w:r>
      <w:r>
        <w:t xml:space="preserve"> (1996-97) ($3000). </w:t>
      </w:r>
    </w:p>
    <w:p w14:paraId="40207E27" w14:textId="77777777" w:rsidR="009D0579" w:rsidRDefault="009D0579" w:rsidP="009D0579">
      <w:pPr>
        <w:numPr>
          <w:ilvl w:val="0"/>
          <w:numId w:val="3"/>
        </w:numPr>
        <w:ind w:right="0" w:hanging="720"/>
      </w:pPr>
      <w:r w:rsidRPr="007B20EC">
        <w:rPr>
          <w:b/>
        </w:rPr>
        <w:t>University of California at Berkeley Chancellor’s Fellowship</w:t>
      </w:r>
      <w:r>
        <w:t xml:space="preserve"> (1996-97, 2000-2001). </w:t>
      </w:r>
    </w:p>
    <w:p w14:paraId="39947396" w14:textId="77777777" w:rsidR="009D0579" w:rsidRDefault="009D0579" w:rsidP="009D0579">
      <w:pPr>
        <w:pStyle w:val="Heading1"/>
        <w:ind w:left="-5"/>
        <w:rPr>
          <w:sz w:val="22"/>
        </w:rPr>
      </w:pPr>
    </w:p>
    <w:p w14:paraId="7B51BB5C" w14:textId="77777777" w:rsidR="009D0579" w:rsidRDefault="009D0579" w:rsidP="005C084F">
      <w:pPr>
        <w:spacing w:after="11" w:line="259" w:lineRule="auto"/>
        <w:ind w:left="0" w:right="0" w:firstLine="0"/>
      </w:pPr>
    </w:p>
    <w:p w14:paraId="55F9C323" w14:textId="77777777" w:rsidR="0095795E" w:rsidRPr="00D82D54" w:rsidRDefault="00F03FE3" w:rsidP="00D82D54">
      <w:pPr>
        <w:pStyle w:val="Heading1"/>
        <w:rPr>
          <w:smallCaps/>
          <w:sz w:val="22"/>
        </w:rPr>
      </w:pPr>
      <w:r w:rsidRPr="00D82D54">
        <w:rPr>
          <w:smallCaps/>
          <w:sz w:val="22"/>
        </w:rPr>
        <w:t>I</w:t>
      </w:r>
      <w:r w:rsidR="00D82D54">
        <w:rPr>
          <w:smallCaps/>
          <w:sz w:val="22"/>
        </w:rPr>
        <w:t>nvited Tal</w:t>
      </w:r>
      <w:r w:rsidR="00D82D54" w:rsidRPr="00D82D54">
        <w:rPr>
          <w:smallCaps/>
          <w:sz w:val="22"/>
        </w:rPr>
        <w:t>ks and Media Appearances</w:t>
      </w:r>
    </w:p>
    <w:p w14:paraId="2B38A643" w14:textId="77777777" w:rsidR="004B40D3" w:rsidRDefault="004B40D3" w:rsidP="004B40D3">
      <w:pPr>
        <w:ind w:left="720" w:right="0" w:firstLine="0"/>
      </w:pPr>
    </w:p>
    <w:p w14:paraId="374F21B2" w14:textId="77777777" w:rsidR="004B40D3" w:rsidRPr="004B40D3" w:rsidRDefault="004B40D3" w:rsidP="004B40D3">
      <w:pPr>
        <w:numPr>
          <w:ilvl w:val="0"/>
          <w:numId w:val="4"/>
        </w:numPr>
        <w:ind w:right="0" w:hanging="360"/>
      </w:pPr>
      <w:r>
        <w:lastRenderedPageBreak/>
        <w:t>“</w:t>
      </w:r>
      <w:r w:rsidRPr="004B40D3">
        <w:rPr>
          <w:rFonts w:eastAsia="Times New Roman"/>
          <w:bCs/>
        </w:rPr>
        <w:t>The Future of Religion in American” Invited lecture for the annual meeting of the Association for the Sociology of Religion, August 2023, Philadelphia.</w:t>
      </w:r>
    </w:p>
    <w:p w14:paraId="4CDDE90B" w14:textId="77777777" w:rsidR="004B40D3" w:rsidRDefault="004B40D3" w:rsidP="004B40D3">
      <w:pPr>
        <w:ind w:left="0" w:right="0" w:firstLine="0"/>
      </w:pPr>
    </w:p>
    <w:p w14:paraId="63C50002" w14:textId="5BA565AB" w:rsidR="004B40D3" w:rsidRDefault="0000152C" w:rsidP="004B40D3">
      <w:pPr>
        <w:numPr>
          <w:ilvl w:val="0"/>
          <w:numId w:val="4"/>
        </w:numPr>
        <w:ind w:right="0" w:hanging="360"/>
      </w:pPr>
      <w:r>
        <w:t xml:space="preserve">Penn State University’s </w:t>
      </w:r>
      <w:r>
        <w:rPr>
          <w:color w:val="212121"/>
        </w:rPr>
        <w:t xml:space="preserve">2023 </w:t>
      </w:r>
      <w:proofErr w:type="spellStart"/>
      <w:r>
        <w:rPr>
          <w:color w:val="212121"/>
        </w:rPr>
        <w:t>Harshbarger</w:t>
      </w:r>
      <w:proofErr w:type="spellEnd"/>
      <w:r>
        <w:rPr>
          <w:color w:val="212121"/>
        </w:rPr>
        <w:t xml:space="preserve"> Lecture on Religion and Reproductive Justice.</w:t>
      </w:r>
      <w:r>
        <w:t xml:space="preserve"> February 27, 2023.</w:t>
      </w:r>
      <w:r w:rsidR="004B40D3">
        <w:t xml:space="preserve"> </w:t>
      </w:r>
    </w:p>
    <w:p w14:paraId="40D1A1D0" w14:textId="77777777" w:rsidR="0000152C" w:rsidRPr="0000152C" w:rsidRDefault="0000152C" w:rsidP="0000152C">
      <w:pPr>
        <w:ind w:left="720" w:right="0" w:firstLine="0"/>
      </w:pPr>
    </w:p>
    <w:p w14:paraId="25B2C191" w14:textId="5B64B070" w:rsidR="001E141D" w:rsidRPr="001E141D" w:rsidRDefault="00C70F38" w:rsidP="00A020D2">
      <w:pPr>
        <w:numPr>
          <w:ilvl w:val="0"/>
          <w:numId w:val="4"/>
        </w:numPr>
        <w:ind w:right="0" w:hanging="360"/>
      </w:pPr>
      <w:r w:rsidRPr="00C70F38">
        <w:rPr>
          <w:rFonts w:eastAsia="Times New Roman"/>
          <w:i/>
          <w:iCs/>
        </w:rPr>
        <w:t>The Age of Roe: The Past, Present and Future of Abortion in America.</w:t>
      </w:r>
      <w:r>
        <w:rPr>
          <w:rFonts w:eastAsia="Times New Roman"/>
        </w:rPr>
        <w:t xml:space="preserve"> “Major Public Conference.” </w:t>
      </w:r>
      <w:r w:rsidR="001E141D" w:rsidRPr="001E141D">
        <w:rPr>
          <w:rFonts w:eastAsia="Times New Roman"/>
        </w:rPr>
        <w:t>Harvard University, Radcliff Institute. July 19-21, 2021.</w:t>
      </w:r>
    </w:p>
    <w:p w14:paraId="24F2BB01" w14:textId="77777777" w:rsidR="001E141D" w:rsidRPr="001E141D" w:rsidRDefault="001E141D" w:rsidP="001E141D">
      <w:pPr>
        <w:ind w:left="720" w:right="0" w:firstLine="0"/>
      </w:pPr>
    </w:p>
    <w:p w14:paraId="738586D4" w14:textId="55B8932B" w:rsidR="005F507B" w:rsidRDefault="005F507B" w:rsidP="00A020D2">
      <w:pPr>
        <w:numPr>
          <w:ilvl w:val="0"/>
          <w:numId w:val="4"/>
        </w:numPr>
        <w:ind w:right="0" w:hanging="360"/>
      </w:pPr>
      <w:r>
        <w:rPr>
          <w:i/>
        </w:rPr>
        <w:t>Birth Control Battles: How Race and Class Divided American Religion</w:t>
      </w:r>
      <w:r>
        <w:t xml:space="preserve">.  </w:t>
      </w:r>
      <w:r w:rsidR="007C6840">
        <w:t>Talks:</w:t>
      </w:r>
    </w:p>
    <w:p w14:paraId="7AC4CE22" w14:textId="15E7A91F" w:rsidR="008708CE" w:rsidRDefault="008708CE" w:rsidP="00225638">
      <w:pPr>
        <w:numPr>
          <w:ilvl w:val="1"/>
          <w:numId w:val="4"/>
        </w:numPr>
        <w:ind w:right="0" w:hanging="360"/>
      </w:pPr>
      <w:r>
        <w:t>Cornell University (April 2022)</w:t>
      </w:r>
    </w:p>
    <w:p w14:paraId="48F8E02C" w14:textId="13A6A2EB" w:rsidR="00225638" w:rsidRDefault="00225638" w:rsidP="00225638">
      <w:pPr>
        <w:numPr>
          <w:ilvl w:val="1"/>
          <w:numId w:val="4"/>
        </w:numPr>
        <w:ind w:right="0" w:hanging="360"/>
      </w:pPr>
      <w:r>
        <w:t>Georgetown University (April 2021)</w:t>
      </w:r>
    </w:p>
    <w:p w14:paraId="4B14DD86" w14:textId="3D74E819" w:rsidR="00225638" w:rsidRDefault="00225638" w:rsidP="00225638">
      <w:pPr>
        <w:numPr>
          <w:ilvl w:val="1"/>
          <w:numId w:val="4"/>
        </w:numPr>
        <w:ind w:right="0" w:hanging="360"/>
      </w:pPr>
      <w:r>
        <w:t>The Ohio State University (December 2020)</w:t>
      </w:r>
    </w:p>
    <w:p w14:paraId="155389DB" w14:textId="07C8DAD7" w:rsidR="00225638" w:rsidRDefault="00225638" w:rsidP="00225638">
      <w:pPr>
        <w:numPr>
          <w:ilvl w:val="1"/>
          <w:numId w:val="4"/>
        </w:numPr>
        <w:ind w:right="0" w:hanging="360"/>
      </w:pPr>
      <w:r>
        <w:t>University of Texas, Austin (October 2020)</w:t>
      </w:r>
    </w:p>
    <w:p w14:paraId="504B1641" w14:textId="77777777" w:rsidR="003C0955" w:rsidRDefault="003C0955" w:rsidP="003C0955">
      <w:pPr>
        <w:numPr>
          <w:ilvl w:val="1"/>
          <w:numId w:val="4"/>
        </w:numPr>
        <w:ind w:right="0" w:hanging="360"/>
      </w:pPr>
      <w:r>
        <w:t>University of Pennsylvania, PRRUCS (February 2020)</w:t>
      </w:r>
    </w:p>
    <w:p w14:paraId="41045405" w14:textId="77777777" w:rsidR="003C0955" w:rsidRDefault="003C0955" w:rsidP="003C0955">
      <w:pPr>
        <w:numPr>
          <w:ilvl w:val="1"/>
          <w:numId w:val="4"/>
        </w:numPr>
        <w:ind w:right="0" w:hanging="360"/>
      </w:pPr>
      <w:r>
        <w:t>Stanford University (February 2020)</w:t>
      </w:r>
    </w:p>
    <w:p w14:paraId="51A87F23" w14:textId="77777777" w:rsidR="003C0955" w:rsidRDefault="003C0955" w:rsidP="003C0955">
      <w:pPr>
        <w:numPr>
          <w:ilvl w:val="1"/>
          <w:numId w:val="4"/>
        </w:numPr>
        <w:ind w:right="0" w:hanging="360"/>
      </w:pPr>
      <w:r>
        <w:t>University of California, Los Angeles (February 2020)</w:t>
      </w:r>
    </w:p>
    <w:p w14:paraId="5ACEBA88" w14:textId="5DFD18AD" w:rsidR="00553C18" w:rsidRDefault="00553C18" w:rsidP="003C0955">
      <w:pPr>
        <w:numPr>
          <w:ilvl w:val="1"/>
          <w:numId w:val="4"/>
        </w:numPr>
        <w:ind w:right="0" w:hanging="360"/>
      </w:pPr>
      <w:r>
        <w:t>Penn’s Lightbulb Cafe, (December 2019)</w:t>
      </w:r>
    </w:p>
    <w:p w14:paraId="2028E2CC" w14:textId="77777777" w:rsidR="00CE3316" w:rsidRPr="005F507B" w:rsidRDefault="00CE3316" w:rsidP="00CE3316">
      <w:pPr>
        <w:ind w:left="1440" w:right="0" w:firstLine="0"/>
      </w:pPr>
    </w:p>
    <w:p w14:paraId="54A61FB8" w14:textId="402D349D" w:rsidR="007C6840" w:rsidRDefault="007C6840" w:rsidP="007C6840">
      <w:pPr>
        <w:numPr>
          <w:ilvl w:val="0"/>
          <w:numId w:val="4"/>
        </w:numPr>
        <w:ind w:right="0" w:hanging="360"/>
      </w:pPr>
      <w:r>
        <w:t xml:space="preserve">Author Meets Critics and other Special Sessions on </w:t>
      </w:r>
      <w:r>
        <w:rPr>
          <w:i/>
        </w:rPr>
        <w:t>Birth Control Battles</w:t>
      </w:r>
      <w:r>
        <w:t xml:space="preserve">: </w:t>
      </w:r>
    </w:p>
    <w:p w14:paraId="18297FEA" w14:textId="7455DD5A" w:rsidR="008708CE" w:rsidRDefault="008708CE" w:rsidP="007C6840">
      <w:pPr>
        <w:numPr>
          <w:ilvl w:val="1"/>
          <w:numId w:val="4"/>
        </w:numPr>
        <w:ind w:right="186" w:hanging="360"/>
      </w:pPr>
      <w:r>
        <w:t>American Sociological Association Book Forum (August 2022)</w:t>
      </w:r>
    </w:p>
    <w:p w14:paraId="4765B290" w14:textId="29A1A781" w:rsidR="007C6840" w:rsidRDefault="008708CE" w:rsidP="007C6840">
      <w:pPr>
        <w:numPr>
          <w:ilvl w:val="1"/>
          <w:numId w:val="4"/>
        </w:numPr>
        <w:spacing w:after="0" w:line="259" w:lineRule="auto"/>
        <w:ind w:right="186" w:hanging="360"/>
      </w:pPr>
      <w:r>
        <w:t>American Academy of Religion (November 21, 2022)</w:t>
      </w:r>
      <w:r w:rsidR="007C6840" w:rsidRPr="00EA2920">
        <w:t xml:space="preserve"> </w:t>
      </w:r>
    </w:p>
    <w:p w14:paraId="56B36F4C" w14:textId="77CA6AE8" w:rsidR="008708CE" w:rsidRDefault="008708CE" w:rsidP="008708CE">
      <w:pPr>
        <w:numPr>
          <w:ilvl w:val="1"/>
          <w:numId w:val="4"/>
        </w:numPr>
        <w:spacing w:after="0" w:line="259" w:lineRule="auto"/>
        <w:ind w:right="186" w:hanging="360"/>
      </w:pPr>
      <w:r>
        <w:t xml:space="preserve">Social Science History Association (November 11, 2021) </w:t>
      </w:r>
    </w:p>
    <w:p w14:paraId="6B675F93" w14:textId="781662BA" w:rsidR="008708CE" w:rsidRPr="00EA2920" w:rsidRDefault="008708CE" w:rsidP="008708CE">
      <w:pPr>
        <w:numPr>
          <w:ilvl w:val="1"/>
          <w:numId w:val="4"/>
        </w:numPr>
        <w:ind w:right="186" w:hanging="360"/>
      </w:pPr>
      <w:r w:rsidRPr="00EA2920">
        <w:t>Society for the Scientific Study of Religion</w:t>
      </w:r>
      <w:r>
        <w:t xml:space="preserve"> (</w:t>
      </w:r>
      <w:r w:rsidRPr="00EA2920">
        <w:t>Oct</w:t>
      </w:r>
      <w:r>
        <w:t>ober 16, 2021)</w:t>
      </w:r>
      <w:r w:rsidRPr="00EA2920">
        <w:t xml:space="preserve"> </w:t>
      </w:r>
    </w:p>
    <w:p w14:paraId="39A3C399" w14:textId="1D19B74A" w:rsidR="008708CE" w:rsidRPr="00EA2920" w:rsidRDefault="008708CE" w:rsidP="008708CE">
      <w:pPr>
        <w:numPr>
          <w:ilvl w:val="1"/>
          <w:numId w:val="4"/>
        </w:numPr>
        <w:ind w:right="186" w:hanging="360"/>
      </w:pPr>
      <w:r w:rsidRPr="00EA2920">
        <w:t xml:space="preserve">Association for the Sociology of Religion, </w:t>
      </w:r>
      <w:r>
        <w:t>San Francisco</w:t>
      </w:r>
      <w:r w:rsidRPr="00EA2920">
        <w:t xml:space="preserve"> (August 20</w:t>
      </w:r>
      <w:r>
        <w:t>20 – Cancelled because of COVID</w:t>
      </w:r>
      <w:r w:rsidRPr="00EA2920">
        <w:t xml:space="preserve">) </w:t>
      </w:r>
    </w:p>
    <w:p w14:paraId="238022DE" w14:textId="42645DBB" w:rsidR="007C6840" w:rsidRPr="00EA2920" w:rsidRDefault="007C6840" w:rsidP="00FE5100">
      <w:pPr>
        <w:ind w:right="186"/>
      </w:pPr>
    </w:p>
    <w:p w14:paraId="025EB762" w14:textId="29A3B381" w:rsidR="00633472" w:rsidRDefault="00633472" w:rsidP="005F507B">
      <w:pPr>
        <w:numPr>
          <w:ilvl w:val="0"/>
          <w:numId w:val="4"/>
        </w:numPr>
        <w:ind w:right="0" w:hanging="360"/>
      </w:pPr>
      <w:r>
        <w:t>“</w:t>
      </w:r>
      <w:r w:rsidR="00A020D2">
        <w:t>The Catholic Church Resists Change but Vatican II Shows It Is Possible,”</w:t>
      </w:r>
      <w:r>
        <w:t xml:space="preserve"> for </w:t>
      </w:r>
      <w:r>
        <w:rPr>
          <w:i/>
        </w:rPr>
        <w:t>The Conversation</w:t>
      </w:r>
      <w:r>
        <w:t xml:space="preserve">. </w:t>
      </w:r>
      <w:r w:rsidR="00BA2653">
        <w:t>2018</w:t>
      </w:r>
      <w:r w:rsidR="00A020D2">
        <w:t xml:space="preserve">. </w:t>
      </w:r>
      <w:hyperlink r:id="rId11" w:history="1">
        <w:r w:rsidR="00A020D2" w:rsidRPr="00D609AF">
          <w:rPr>
            <w:rStyle w:val="Hyperlink"/>
          </w:rPr>
          <w:t>https://theconversation.com/the-catholic-church-resists-change-but-vatican-ii-shows-its-possible-102543</w:t>
        </w:r>
      </w:hyperlink>
      <w:r w:rsidR="00A020D2">
        <w:t xml:space="preserve"> </w:t>
      </w:r>
    </w:p>
    <w:p w14:paraId="3E067FCA" w14:textId="4BED6C06" w:rsidR="00A31D40" w:rsidRDefault="00A31D40" w:rsidP="00A020D2">
      <w:pPr>
        <w:numPr>
          <w:ilvl w:val="0"/>
          <w:numId w:val="4"/>
        </w:numPr>
        <w:ind w:right="0" w:hanging="360"/>
      </w:pPr>
      <w:r>
        <w:t xml:space="preserve">“Religion, Race and the Culture Wars.” 2018. The Annex – A Sociology Podcast. </w:t>
      </w:r>
      <w:hyperlink r:id="rId12" w:history="1">
        <w:r>
          <w:rPr>
            <w:rStyle w:val="Hyperlink"/>
          </w:rPr>
          <w:t>https://www.stitcher.com/podcast/joseph-cohen/the-annex-sociology-podcast/e/56612235</w:t>
        </w:r>
      </w:hyperlink>
      <w:r>
        <w:t>.</w:t>
      </w:r>
    </w:p>
    <w:p w14:paraId="06ADE6C6" w14:textId="3F0BD29D" w:rsidR="0037437B" w:rsidRPr="00A020D2" w:rsidRDefault="0037437B" w:rsidP="00A020D2">
      <w:pPr>
        <w:numPr>
          <w:ilvl w:val="0"/>
          <w:numId w:val="4"/>
        </w:numPr>
        <w:ind w:right="0" w:hanging="360"/>
      </w:pPr>
      <w:r>
        <w:t xml:space="preserve">“Conducting Comparative Historical Research.” </w:t>
      </w:r>
      <w:r w:rsidR="00D82D54">
        <w:t>2018</w:t>
      </w:r>
      <w:r>
        <w:t xml:space="preserve">. Podcast for </w:t>
      </w:r>
      <w:r>
        <w:rPr>
          <w:i/>
        </w:rPr>
        <w:t xml:space="preserve">Give Methods a Chance </w:t>
      </w:r>
      <w:r>
        <w:t xml:space="preserve">series, edited by </w:t>
      </w:r>
      <w:r w:rsidR="00D82D54">
        <w:t xml:space="preserve">Kyle Green and Sarah </w:t>
      </w:r>
      <w:proofErr w:type="spellStart"/>
      <w:r w:rsidR="00D82D54">
        <w:t>Lageson</w:t>
      </w:r>
      <w:proofErr w:type="spellEnd"/>
      <w:r w:rsidR="00D82D54">
        <w:t>.</w:t>
      </w:r>
      <w:r w:rsidR="000406EC">
        <w:t xml:space="preserve"> </w:t>
      </w:r>
      <w:r w:rsidR="00D82D54">
        <w:t xml:space="preserve">Published by </w:t>
      </w:r>
      <w:r w:rsidR="00D82D54">
        <w:rPr>
          <w:i/>
        </w:rPr>
        <w:t>The Society Pages.</w:t>
      </w:r>
      <w:r w:rsidR="00A020D2">
        <w:rPr>
          <w:i/>
        </w:rPr>
        <w:t xml:space="preserve"> </w:t>
      </w:r>
      <w:hyperlink r:id="rId13" w:history="1">
        <w:r w:rsidR="00A020D2" w:rsidRPr="00A020D2">
          <w:rPr>
            <w:rStyle w:val="Hyperlink"/>
          </w:rPr>
          <w:t>https://thesocietypages.org/methods/2018/05/10/melissa-wilde-on-conducting-comparative-historical-research/</w:t>
        </w:r>
      </w:hyperlink>
      <w:r w:rsidR="00B6702B">
        <w:t>.</w:t>
      </w:r>
    </w:p>
    <w:p w14:paraId="587AE7F0" w14:textId="77777777" w:rsidR="00CB630A" w:rsidRDefault="00CB630A" w:rsidP="00CB630A">
      <w:pPr>
        <w:numPr>
          <w:ilvl w:val="0"/>
          <w:numId w:val="4"/>
        </w:numPr>
        <w:ind w:right="0" w:hanging="360"/>
      </w:pPr>
      <w:r>
        <w:t xml:space="preserve">Keynote. </w:t>
      </w:r>
      <w:r w:rsidRPr="00CB630A">
        <w:rPr>
          <w:i/>
        </w:rPr>
        <w:t>Young Scholars in the Sociology of Religion Conference</w:t>
      </w:r>
      <w:r>
        <w:t>. University of Notre Dame (April 2018).</w:t>
      </w:r>
    </w:p>
    <w:p w14:paraId="7E20C0E2" w14:textId="77777777" w:rsidR="00CB630A" w:rsidRDefault="00CB630A" w:rsidP="00CB630A">
      <w:pPr>
        <w:numPr>
          <w:ilvl w:val="0"/>
          <w:numId w:val="4"/>
        </w:numPr>
        <w:ind w:right="0" w:hanging="360"/>
      </w:pPr>
      <w:r>
        <w:t>“Birth of the Culture Wars: How Race and Class Divided American Religion.” University of Chicago (January 2018).</w:t>
      </w:r>
    </w:p>
    <w:p w14:paraId="4994A5CC" w14:textId="77777777" w:rsidR="00E302A8" w:rsidRDefault="00E302A8">
      <w:pPr>
        <w:numPr>
          <w:ilvl w:val="0"/>
          <w:numId w:val="4"/>
        </w:numPr>
        <w:ind w:right="0" w:hanging="360"/>
      </w:pPr>
      <w:r>
        <w:t xml:space="preserve">Presidential Panel for the Association for the Sociology of Religion and the American Sociological </w:t>
      </w:r>
      <w:r w:rsidR="00AA7AEA">
        <w:t>Association</w:t>
      </w:r>
      <w:r>
        <w:t>, Montreal (August 2017).</w:t>
      </w:r>
    </w:p>
    <w:p w14:paraId="66A95B26" w14:textId="77777777" w:rsidR="00680AEC" w:rsidRDefault="00680AEC">
      <w:pPr>
        <w:numPr>
          <w:ilvl w:val="0"/>
          <w:numId w:val="4"/>
        </w:numPr>
        <w:ind w:right="0" w:hanging="360"/>
      </w:pPr>
      <w:r>
        <w:t>Panelist, “Religion, Politics and the 2016 Election” Public Program at the American Jew</w:t>
      </w:r>
      <w:r w:rsidR="00CB630A">
        <w:t>ish History Museum</w:t>
      </w:r>
      <w:r>
        <w:t xml:space="preserve"> </w:t>
      </w:r>
      <w:r w:rsidR="00CB630A">
        <w:t>(</w:t>
      </w:r>
      <w:r>
        <w:t>September 2016</w:t>
      </w:r>
      <w:r w:rsidR="00CB630A">
        <w:t>)</w:t>
      </w:r>
      <w:r>
        <w:t>.</w:t>
      </w:r>
    </w:p>
    <w:p w14:paraId="0A1AAB0E" w14:textId="77777777" w:rsidR="00680AEC" w:rsidRDefault="00680AEC">
      <w:pPr>
        <w:numPr>
          <w:ilvl w:val="0"/>
          <w:numId w:val="4"/>
        </w:numPr>
        <w:ind w:right="0" w:hanging="360"/>
      </w:pPr>
      <w:r>
        <w:lastRenderedPageBreak/>
        <w:t>“Complex Religion and American Politics,” Penn’s Program for Research on Religion and Urban Civil Society’s “Common Ground for the Common Good” series (May 2016).</w:t>
      </w:r>
    </w:p>
    <w:p w14:paraId="3C21014B" w14:textId="77777777" w:rsidR="0035679F" w:rsidRDefault="0035679F">
      <w:pPr>
        <w:numPr>
          <w:ilvl w:val="0"/>
          <w:numId w:val="4"/>
        </w:numPr>
        <w:ind w:right="0" w:hanging="360"/>
      </w:pPr>
      <w:r>
        <w:t>“Advancing the Demographic Study of Religion:” A Population Association of America Pre-Conference hosted by the Pew Research Center (March 30, 2016).</w:t>
      </w:r>
    </w:p>
    <w:p w14:paraId="593B5F7B" w14:textId="77777777" w:rsidR="00E15C40" w:rsidRDefault="00C67947" w:rsidP="006F2969">
      <w:pPr>
        <w:numPr>
          <w:ilvl w:val="0"/>
          <w:numId w:val="4"/>
        </w:numPr>
        <w:ind w:right="0" w:hanging="360"/>
      </w:pPr>
      <w:r w:rsidRPr="00C67947">
        <w:t xml:space="preserve">Baylor University Outstanding Speaker Occasion Series in Sociology (BU OSO Series in Sociology - </w:t>
      </w:r>
      <w:r w:rsidR="00F642BF" w:rsidRPr="00C67947">
        <w:t xml:space="preserve">University-wide </w:t>
      </w:r>
      <w:r w:rsidR="004A1BA7" w:rsidRPr="00C67947">
        <w:t>lecture</w:t>
      </w:r>
      <w:r w:rsidRPr="00C67947">
        <w:t xml:space="preserve"> (March 21, 2016)</w:t>
      </w:r>
      <w:r w:rsidR="004A1BA7" w:rsidRPr="00C67947">
        <w:t>.</w:t>
      </w:r>
    </w:p>
    <w:p w14:paraId="55CAC53A" w14:textId="77777777" w:rsidR="0095795E" w:rsidRDefault="00F03FE3">
      <w:pPr>
        <w:numPr>
          <w:ilvl w:val="0"/>
          <w:numId w:val="4"/>
        </w:numPr>
        <w:ind w:right="0" w:hanging="360"/>
      </w:pPr>
      <w:r>
        <w:t xml:space="preserve">Presidential Address for the annual meeting of the Association for the Sociology of Religion meeting, Chicago, IL. (August 2015) </w:t>
      </w:r>
    </w:p>
    <w:p w14:paraId="5EFD3037" w14:textId="77777777" w:rsidR="0095795E" w:rsidRDefault="00F03FE3">
      <w:pPr>
        <w:numPr>
          <w:ilvl w:val="0"/>
          <w:numId w:val="4"/>
        </w:numPr>
        <w:ind w:right="0" w:hanging="360"/>
      </w:pPr>
      <w:r>
        <w:t xml:space="preserve">Invited Panelist for the Conference "Protestant, Catholic, Jew... Divorcing," Center for Christian-Jewish Learning at Boston College (March 2015). </w:t>
      </w:r>
    </w:p>
    <w:p w14:paraId="322F8845" w14:textId="77777777" w:rsidR="0095795E" w:rsidRDefault="00F03FE3">
      <w:pPr>
        <w:numPr>
          <w:ilvl w:val="0"/>
          <w:numId w:val="4"/>
        </w:numPr>
        <w:ind w:right="0" w:hanging="360"/>
      </w:pPr>
      <w:r>
        <w:rPr>
          <w:i/>
        </w:rPr>
        <w:t xml:space="preserve">Birth of the Culture Wars: How Race Divided American Religion. </w:t>
      </w:r>
      <w:r>
        <w:t xml:space="preserve">Center for the Study of Religion, Princeton University (October 2014). </w:t>
      </w:r>
    </w:p>
    <w:p w14:paraId="648B942F" w14:textId="77777777" w:rsidR="0095795E" w:rsidRDefault="00F03FE3">
      <w:pPr>
        <w:numPr>
          <w:ilvl w:val="0"/>
          <w:numId w:val="4"/>
        </w:numPr>
        <w:ind w:right="0" w:hanging="360"/>
      </w:pPr>
      <w:r>
        <w:t xml:space="preserve">Department of Sociology and the Haas Institute for a Fair and Inclusive Society, University of California, Berkeley (April 2014). </w:t>
      </w:r>
    </w:p>
    <w:p w14:paraId="59C0B619" w14:textId="77777777" w:rsidR="0095795E" w:rsidRDefault="00F03FE3">
      <w:pPr>
        <w:numPr>
          <w:ilvl w:val="0"/>
          <w:numId w:val="4"/>
        </w:numPr>
        <w:ind w:right="0" w:hanging="360"/>
      </w:pPr>
      <w:proofErr w:type="spellStart"/>
      <w:r>
        <w:t>MacMillon</w:t>
      </w:r>
      <w:proofErr w:type="spellEnd"/>
      <w:r>
        <w:t xml:space="preserve"> Center on Religion, Politics and Society at Yale University (March 2013). </w:t>
      </w:r>
    </w:p>
    <w:p w14:paraId="5116D3EB" w14:textId="61E11008" w:rsidR="0095795E" w:rsidRDefault="00F03FE3">
      <w:pPr>
        <w:numPr>
          <w:ilvl w:val="0"/>
          <w:numId w:val="4"/>
        </w:numPr>
        <w:ind w:right="0" w:hanging="360"/>
      </w:pPr>
      <w:r>
        <w:t>Department of Sociology, Pennsylvania State University (Dec. 2012).</w:t>
      </w:r>
      <w:r w:rsidR="000406EC">
        <w:t xml:space="preserve"> </w:t>
      </w:r>
    </w:p>
    <w:p w14:paraId="73CCBB5B" w14:textId="77777777" w:rsidR="0095795E" w:rsidRDefault="00F03FE3">
      <w:pPr>
        <w:numPr>
          <w:ilvl w:val="0"/>
          <w:numId w:val="4"/>
        </w:numPr>
        <w:ind w:right="0" w:hanging="360"/>
      </w:pPr>
      <w:r>
        <w:t xml:space="preserve">Department of History and Center for Russian, East European, and Eurasian Studies, University of Virginia (Dec. 2012). </w:t>
      </w:r>
    </w:p>
    <w:p w14:paraId="103C7BDC" w14:textId="77777777" w:rsidR="0095795E" w:rsidRDefault="00F03FE3">
      <w:pPr>
        <w:numPr>
          <w:ilvl w:val="0"/>
          <w:numId w:val="4"/>
        </w:numPr>
        <w:ind w:right="0" w:hanging="360"/>
      </w:pPr>
      <w:r>
        <w:t xml:space="preserve">Department of Sociology, University of California, San Diego (May 2012) </w:t>
      </w:r>
    </w:p>
    <w:p w14:paraId="7B686CAD" w14:textId="77777777" w:rsidR="0095795E" w:rsidRDefault="00F03FE3">
      <w:pPr>
        <w:numPr>
          <w:ilvl w:val="0"/>
          <w:numId w:val="4"/>
        </w:numPr>
        <w:ind w:right="0" w:hanging="360"/>
      </w:pPr>
      <w:r>
        <w:t xml:space="preserve">Race and Ethnicity Brownbag, University of Wisconsin, Madison (Feb. 2012) </w:t>
      </w:r>
    </w:p>
    <w:p w14:paraId="701E2D2B" w14:textId="77777777" w:rsidR="0095795E" w:rsidRDefault="00F03FE3">
      <w:pPr>
        <w:numPr>
          <w:ilvl w:val="0"/>
          <w:numId w:val="4"/>
        </w:numPr>
        <w:ind w:right="0" w:hanging="360"/>
      </w:pPr>
      <w:r>
        <w:t xml:space="preserve">Center on the Interdisciplinary Study of Religion, University of Notre Dame (Sept. 2011) </w:t>
      </w:r>
    </w:p>
    <w:p w14:paraId="50B7C26E" w14:textId="77777777" w:rsidR="0095795E" w:rsidRDefault="00F03FE3">
      <w:pPr>
        <w:numPr>
          <w:ilvl w:val="0"/>
          <w:numId w:val="4"/>
        </w:numPr>
        <w:ind w:right="0" w:hanging="360"/>
      </w:pPr>
      <w:r>
        <w:t xml:space="preserve">Department of Sociology, Northwestern University (Sept. 2011) </w:t>
      </w:r>
    </w:p>
    <w:p w14:paraId="34AAE0E2" w14:textId="1230E48A" w:rsidR="0095795E" w:rsidRDefault="00F03FE3">
      <w:pPr>
        <w:numPr>
          <w:ilvl w:val="0"/>
          <w:numId w:val="4"/>
        </w:numPr>
        <w:ind w:right="0" w:hanging="360"/>
      </w:pPr>
      <w:r>
        <w:t>Center for Cultural Sociology, Yale University (April</w:t>
      </w:r>
      <w:r w:rsidR="000406EC">
        <w:t xml:space="preserve"> </w:t>
      </w:r>
      <w:r>
        <w:t xml:space="preserve">2011) </w:t>
      </w:r>
    </w:p>
    <w:p w14:paraId="1A821FA9" w14:textId="77777777" w:rsidR="0095795E" w:rsidRDefault="00F03FE3">
      <w:pPr>
        <w:numPr>
          <w:ilvl w:val="0"/>
          <w:numId w:val="4"/>
        </w:numPr>
        <w:ind w:right="0" w:hanging="360"/>
      </w:pPr>
      <w:proofErr w:type="spellStart"/>
      <w:r>
        <w:t>Femsem</w:t>
      </w:r>
      <w:proofErr w:type="spellEnd"/>
      <w:r>
        <w:t xml:space="preserve">, University of Wisconsin, Madison (Feb. 2011) </w:t>
      </w:r>
    </w:p>
    <w:p w14:paraId="0D055CE8" w14:textId="78BC4F9B" w:rsidR="00DF327A" w:rsidRPr="00DF327A" w:rsidRDefault="00F03FE3">
      <w:pPr>
        <w:numPr>
          <w:ilvl w:val="0"/>
          <w:numId w:val="4"/>
        </w:numPr>
        <w:ind w:right="0" w:hanging="360"/>
      </w:pPr>
      <w:r>
        <w:t>Center on Religion and Culture, Fordham University (Sept. 2010).</w:t>
      </w:r>
      <w:r w:rsidR="000406EC">
        <w:t xml:space="preserve"> </w:t>
      </w:r>
    </w:p>
    <w:p w14:paraId="21C9E0D6" w14:textId="77777777" w:rsidR="0095795E" w:rsidRDefault="00F03FE3">
      <w:pPr>
        <w:numPr>
          <w:ilvl w:val="0"/>
          <w:numId w:val="4"/>
        </w:numPr>
        <w:ind w:right="0" w:hanging="360"/>
      </w:pPr>
      <w:r>
        <w:t xml:space="preserve">LaSalle University, Philadelphia, PA (April 2010). </w:t>
      </w:r>
    </w:p>
    <w:p w14:paraId="58C34031" w14:textId="77777777" w:rsidR="0095795E" w:rsidRDefault="00F03FE3">
      <w:pPr>
        <w:numPr>
          <w:ilvl w:val="0"/>
          <w:numId w:val="4"/>
        </w:numPr>
        <w:ind w:right="0" w:hanging="360"/>
      </w:pPr>
      <w:r>
        <w:t xml:space="preserve">University of Pennsylvania, Department of Sociology’s Colloquium Series (Dec. 2009). </w:t>
      </w:r>
    </w:p>
    <w:p w14:paraId="55827875" w14:textId="6B46E677" w:rsidR="0095795E" w:rsidRDefault="00F03FE3">
      <w:pPr>
        <w:numPr>
          <w:ilvl w:val="0"/>
          <w:numId w:val="4"/>
        </w:numPr>
        <w:ind w:right="0" w:hanging="360"/>
      </w:pPr>
      <w:r>
        <w:t>St. Mary’s College, San Antonio, TX (March 2009).</w:t>
      </w:r>
      <w:r w:rsidR="000406EC">
        <w:t xml:space="preserve"> </w:t>
      </w:r>
    </w:p>
    <w:p w14:paraId="0954067C" w14:textId="77777777" w:rsidR="0095795E" w:rsidRDefault="00F03FE3">
      <w:pPr>
        <w:numPr>
          <w:ilvl w:val="0"/>
          <w:numId w:val="4"/>
        </w:numPr>
        <w:ind w:right="0" w:hanging="360"/>
      </w:pPr>
      <w:r>
        <w:t xml:space="preserve">Culture and Interaction Cluster at the University of Pennsylvania (Jan. 2009). </w:t>
      </w:r>
    </w:p>
    <w:p w14:paraId="77897EB0" w14:textId="1A04587F" w:rsidR="0095795E" w:rsidRDefault="00F03FE3">
      <w:pPr>
        <w:numPr>
          <w:ilvl w:val="0"/>
          <w:numId w:val="4"/>
        </w:numPr>
        <w:ind w:right="0" w:hanging="360"/>
      </w:pPr>
      <w:r>
        <w:t>University of Arizona, Tucson, AZ (Feb. 2008).</w:t>
      </w:r>
      <w:r w:rsidR="000406EC">
        <w:t xml:space="preserve"> </w:t>
      </w:r>
    </w:p>
    <w:p w14:paraId="70CE1641" w14:textId="77777777" w:rsidR="0095795E" w:rsidRDefault="00F03FE3">
      <w:pPr>
        <w:numPr>
          <w:ilvl w:val="0"/>
          <w:numId w:val="4"/>
        </w:numPr>
        <w:ind w:right="0" w:hanging="360"/>
      </w:pPr>
      <w:r>
        <w:t xml:space="preserve">Catholic University of America, Washington, D.C. (Feb. 2008). </w:t>
      </w:r>
    </w:p>
    <w:p w14:paraId="021D3689" w14:textId="6ADCA1B9" w:rsidR="000406EC" w:rsidRDefault="00F03FE3">
      <w:pPr>
        <w:numPr>
          <w:ilvl w:val="0"/>
          <w:numId w:val="4"/>
        </w:numPr>
        <w:ind w:right="0" w:hanging="360"/>
      </w:pPr>
      <w:r>
        <w:t>University of North Carolina, Chapel Hill, NC (March 2006).</w:t>
      </w:r>
      <w:r w:rsidR="000406EC">
        <w:t xml:space="preserve"> </w:t>
      </w:r>
    </w:p>
    <w:p w14:paraId="2D38A03E" w14:textId="2D3515BE" w:rsidR="0095795E" w:rsidRDefault="00F03FE3">
      <w:pPr>
        <w:numPr>
          <w:ilvl w:val="0"/>
          <w:numId w:val="4"/>
        </w:numPr>
        <w:ind w:right="0" w:hanging="360"/>
      </w:pPr>
      <w:r>
        <w:t>University of Notre Dame, South Bend, IN (Oct. 2005).</w:t>
      </w:r>
      <w:r w:rsidR="000406EC">
        <w:t xml:space="preserve"> </w:t>
      </w:r>
      <w:r>
        <w:t xml:space="preserve"> </w:t>
      </w:r>
    </w:p>
    <w:p w14:paraId="70684243" w14:textId="77777777" w:rsidR="0095795E" w:rsidRDefault="00F03FE3">
      <w:pPr>
        <w:numPr>
          <w:ilvl w:val="0"/>
          <w:numId w:val="4"/>
        </w:numPr>
        <w:ind w:right="0" w:hanging="360"/>
      </w:pPr>
      <w:r>
        <w:t xml:space="preserve">Author Meets Critics and other Special Sessions on </w:t>
      </w:r>
      <w:r>
        <w:rPr>
          <w:i/>
        </w:rPr>
        <w:t>Vatican II: A Sociological Analysis of Religious Change</w:t>
      </w:r>
      <w:r>
        <w:t xml:space="preserve">: </w:t>
      </w:r>
    </w:p>
    <w:p w14:paraId="0349C422" w14:textId="77777777" w:rsidR="000406EC" w:rsidRDefault="00F03FE3">
      <w:pPr>
        <w:numPr>
          <w:ilvl w:val="1"/>
          <w:numId w:val="4"/>
        </w:numPr>
        <w:ind w:right="186" w:hanging="360"/>
      </w:pPr>
      <w:r w:rsidRPr="00EA2920">
        <w:t xml:space="preserve">Eastern Sociological Association, Baltimore, MD (March 2009). </w:t>
      </w:r>
    </w:p>
    <w:p w14:paraId="6AC2F913" w14:textId="733551DB" w:rsidR="0095795E" w:rsidRPr="00EA2920" w:rsidRDefault="00F03FE3">
      <w:pPr>
        <w:numPr>
          <w:ilvl w:val="1"/>
          <w:numId w:val="4"/>
        </w:numPr>
        <w:ind w:right="186" w:hanging="360"/>
      </w:pPr>
      <w:r w:rsidRPr="00EA2920">
        <w:t xml:space="preserve">Society for the Scientific Study of Religion, Louisville, KY (Oct. 2008). </w:t>
      </w:r>
    </w:p>
    <w:p w14:paraId="54DA4E1B" w14:textId="5F922522" w:rsidR="0095795E" w:rsidRPr="00EA2920" w:rsidRDefault="00F03FE3">
      <w:pPr>
        <w:numPr>
          <w:ilvl w:val="1"/>
          <w:numId w:val="4"/>
        </w:numPr>
        <w:spacing w:after="0" w:line="259" w:lineRule="auto"/>
        <w:ind w:right="186" w:hanging="360"/>
      </w:pPr>
      <w:r w:rsidRPr="00EA2920">
        <w:t>Symposium, Center for the Study of Religion, Princeton University (Feb. 2008).</w:t>
      </w:r>
      <w:r w:rsidR="000406EC">
        <w:t xml:space="preserve"> </w:t>
      </w:r>
      <w:r w:rsidRPr="00EA2920">
        <w:t xml:space="preserve"> </w:t>
      </w:r>
    </w:p>
    <w:p w14:paraId="55F3337B" w14:textId="77777777" w:rsidR="0095795E" w:rsidRPr="00EA2920" w:rsidRDefault="00F03FE3">
      <w:pPr>
        <w:numPr>
          <w:ilvl w:val="1"/>
          <w:numId w:val="4"/>
        </w:numPr>
        <w:ind w:right="186" w:hanging="360"/>
      </w:pPr>
      <w:r w:rsidRPr="00EA2920">
        <w:t xml:space="preserve">Association for the Sociology of Religion, New York (August 2007). </w:t>
      </w:r>
    </w:p>
    <w:p w14:paraId="6E0ACF12" w14:textId="77777777" w:rsidR="0095795E" w:rsidRDefault="00F03FE3">
      <w:pPr>
        <w:spacing w:after="8" w:line="259" w:lineRule="auto"/>
        <w:ind w:left="0" w:right="0" w:firstLine="0"/>
      </w:pPr>
      <w:r>
        <w:rPr>
          <w:b/>
        </w:rPr>
        <w:t xml:space="preserve"> </w:t>
      </w:r>
    </w:p>
    <w:p w14:paraId="35D88B1D" w14:textId="77777777" w:rsidR="006762D4" w:rsidRDefault="006762D4" w:rsidP="006762D4">
      <w:pPr>
        <w:spacing w:after="0" w:line="259" w:lineRule="auto"/>
        <w:ind w:left="0" w:right="0" w:firstLine="0"/>
      </w:pPr>
    </w:p>
    <w:p w14:paraId="70D61E08" w14:textId="1C501F83" w:rsidR="006762D4" w:rsidRDefault="006762D4" w:rsidP="006762D4">
      <w:pPr>
        <w:pStyle w:val="Heading1"/>
        <w:ind w:left="-5"/>
        <w:rPr>
          <w:sz w:val="22"/>
        </w:rPr>
      </w:pPr>
      <w:r>
        <w:rPr>
          <w:sz w:val="22"/>
        </w:rPr>
        <w:t>B</w:t>
      </w:r>
      <w:r>
        <w:t xml:space="preserve">OOK </w:t>
      </w:r>
      <w:r>
        <w:rPr>
          <w:sz w:val="22"/>
        </w:rPr>
        <w:t>R</w:t>
      </w:r>
      <w:r>
        <w:t>EVIEWS</w:t>
      </w:r>
      <w:r>
        <w:rPr>
          <w:sz w:val="22"/>
        </w:rPr>
        <w:t xml:space="preserve"> and Other Publications</w:t>
      </w:r>
    </w:p>
    <w:p w14:paraId="48D59ECF" w14:textId="463A4A35" w:rsidR="008531BB" w:rsidRDefault="008531BB" w:rsidP="008531BB"/>
    <w:p w14:paraId="614B0F5E" w14:textId="1EFF7DA4" w:rsidR="006762D4" w:rsidRDefault="006762D4" w:rsidP="006762D4">
      <w:pPr>
        <w:spacing w:after="0" w:line="259" w:lineRule="auto"/>
        <w:ind w:left="0" w:right="0" w:firstLine="0"/>
      </w:pPr>
    </w:p>
    <w:p w14:paraId="179969BC" w14:textId="449E17E9" w:rsidR="006762D4" w:rsidRDefault="006762D4" w:rsidP="006762D4">
      <w:pPr>
        <w:spacing w:line="250" w:lineRule="auto"/>
        <w:ind w:left="720" w:right="0" w:hanging="720"/>
        <w:rPr>
          <w:szCs w:val="24"/>
        </w:rPr>
      </w:pPr>
      <w:r w:rsidRPr="005072F6">
        <w:rPr>
          <w:rFonts w:eastAsia="Times New Roman"/>
          <w:color w:val="333333"/>
        </w:rPr>
        <w:lastRenderedPageBreak/>
        <w:t xml:space="preserve">Wilde, Melissa </w:t>
      </w:r>
      <w:proofErr w:type="gramStart"/>
      <w:r w:rsidRPr="005072F6">
        <w:rPr>
          <w:rFonts w:eastAsia="Times New Roman"/>
          <w:color w:val="333333"/>
        </w:rPr>
        <w:t>J.</w:t>
      </w:r>
      <w:proofErr w:type="gramEnd"/>
      <w:r w:rsidRPr="005072F6">
        <w:rPr>
          <w:rFonts w:eastAsia="Times New Roman"/>
          <w:color w:val="333333"/>
        </w:rPr>
        <w:t xml:space="preserve"> and Tessa Huttenlocher. "Eugenics." In </w:t>
      </w:r>
      <w:r w:rsidRPr="005072F6">
        <w:rPr>
          <w:rStyle w:val="Emphasis"/>
        </w:rPr>
        <w:t xml:space="preserve">The SAGE Encyclopedia of the </w:t>
      </w:r>
      <w:r>
        <w:rPr>
          <w:rStyle w:val="Emphasis"/>
        </w:rPr>
        <w:t>Sociology of Religion</w:t>
      </w:r>
      <w:r>
        <w:t xml:space="preserve">, edited by Adam </w:t>
      </w:r>
      <w:proofErr w:type="spellStart"/>
      <w:r>
        <w:t>Possamai</w:t>
      </w:r>
      <w:proofErr w:type="spellEnd"/>
      <w:r>
        <w:t xml:space="preserve"> and Anthony J. Blasi, 274. Thousand Oaks, CA: SAGE Publications, Inc., 2020. </w:t>
      </w:r>
      <w:proofErr w:type="spellStart"/>
      <w:r>
        <w:t>doi</w:t>
      </w:r>
      <w:proofErr w:type="spellEnd"/>
      <w:r>
        <w:t>: 10.4135/9781529714401.n156.</w:t>
      </w:r>
    </w:p>
    <w:p w14:paraId="737A09F1" w14:textId="77777777" w:rsidR="006762D4" w:rsidRDefault="006762D4" w:rsidP="006762D4">
      <w:pPr>
        <w:spacing w:line="250" w:lineRule="auto"/>
        <w:ind w:left="720" w:right="0" w:hanging="720"/>
        <w:rPr>
          <w:rFonts w:eastAsia="Times New Roman"/>
          <w:color w:val="333333"/>
        </w:rPr>
      </w:pPr>
    </w:p>
    <w:p w14:paraId="2BDC48AE" w14:textId="77777777" w:rsidR="006762D4" w:rsidRDefault="006762D4" w:rsidP="006762D4">
      <w:pPr>
        <w:spacing w:line="250" w:lineRule="auto"/>
        <w:ind w:left="720" w:right="0" w:hanging="720"/>
        <w:rPr>
          <w:szCs w:val="24"/>
        </w:rPr>
      </w:pPr>
      <w:r>
        <w:rPr>
          <w:rFonts w:eastAsia="Times New Roman"/>
          <w:color w:val="333333"/>
        </w:rPr>
        <w:t>Wilde, Melissa J. and Tessa Huttenlocher. "Social Gospel Movement." In </w:t>
      </w:r>
      <w:r>
        <w:rPr>
          <w:rStyle w:val="Emphasis"/>
          <w:rFonts w:eastAsia="Times New Roman"/>
          <w:color w:val="333333"/>
        </w:rPr>
        <w:t>The SAGE Encyclopedia of the Sociology of Religion</w:t>
      </w:r>
      <w:r>
        <w:rPr>
          <w:rFonts w:eastAsia="Times New Roman"/>
          <w:color w:val="333333"/>
        </w:rPr>
        <w:t xml:space="preserve">, edited by Adam </w:t>
      </w:r>
      <w:proofErr w:type="spellStart"/>
      <w:r>
        <w:rPr>
          <w:rFonts w:eastAsia="Times New Roman"/>
          <w:color w:val="333333"/>
        </w:rPr>
        <w:t>Possamai</w:t>
      </w:r>
      <w:proofErr w:type="spellEnd"/>
      <w:r>
        <w:rPr>
          <w:rFonts w:eastAsia="Times New Roman"/>
          <w:color w:val="333333"/>
        </w:rPr>
        <w:t xml:space="preserve"> and Anthony J. Blasi, 771-772. Thousand Oaks, CA: SAGE Publications, Inc., 2020. </w:t>
      </w:r>
      <w:proofErr w:type="spellStart"/>
      <w:r>
        <w:rPr>
          <w:rFonts w:eastAsia="Times New Roman"/>
          <w:color w:val="333333"/>
        </w:rPr>
        <w:t>doi</w:t>
      </w:r>
      <w:proofErr w:type="spellEnd"/>
      <w:r>
        <w:rPr>
          <w:rFonts w:eastAsia="Times New Roman"/>
          <w:color w:val="333333"/>
        </w:rPr>
        <w:t>: 10.4135/9781529714401.n432.</w:t>
      </w:r>
    </w:p>
    <w:p w14:paraId="3CDD04DE" w14:textId="77777777" w:rsidR="006762D4" w:rsidRDefault="006762D4" w:rsidP="006762D4">
      <w:pPr>
        <w:spacing w:line="250" w:lineRule="auto"/>
        <w:ind w:left="720" w:right="0" w:hanging="720"/>
        <w:rPr>
          <w:rFonts w:eastAsia="Times New Roman"/>
          <w:color w:val="333333"/>
        </w:rPr>
      </w:pPr>
    </w:p>
    <w:p w14:paraId="06108155" w14:textId="77777777" w:rsidR="006762D4" w:rsidRPr="00D6358F" w:rsidRDefault="006762D4" w:rsidP="006762D4">
      <w:pPr>
        <w:spacing w:line="250" w:lineRule="auto"/>
        <w:ind w:left="720" w:right="0" w:hanging="720"/>
        <w:rPr>
          <w:szCs w:val="24"/>
        </w:rPr>
      </w:pPr>
      <w:r>
        <w:rPr>
          <w:rFonts w:eastAsia="Times New Roman"/>
          <w:color w:val="333333"/>
        </w:rPr>
        <w:t>Wilde, Melissa J. and Tessa Huttenlocher. "Vatican II." In </w:t>
      </w:r>
      <w:r>
        <w:rPr>
          <w:rStyle w:val="Emphasis"/>
          <w:rFonts w:eastAsia="Times New Roman"/>
          <w:color w:val="333333"/>
        </w:rPr>
        <w:t>The SAGE Encyclopedia of the Sociology of Religion</w:t>
      </w:r>
      <w:r>
        <w:rPr>
          <w:rFonts w:eastAsia="Times New Roman"/>
          <w:color w:val="333333"/>
        </w:rPr>
        <w:t xml:space="preserve">, edited by Adam </w:t>
      </w:r>
      <w:proofErr w:type="spellStart"/>
      <w:r>
        <w:rPr>
          <w:rFonts w:eastAsia="Times New Roman"/>
          <w:color w:val="333333"/>
        </w:rPr>
        <w:t>Possamai</w:t>
      </w:r>
      <w:proofErr w:type="spellEnd"/>
      <w:r>
        <w:rPr>
          <w:rFonts w:eastAsia="Times New Roman"/>
          <w:color w:val="333333"/>
        </w:rPr>
        <w:t xml:space="preserve"> and Anthony J. Blasi, 887. Thousand Oaks, CA: SAGE Publications, Inc., 2020. </w:t>
      </w:r>
      <w:proofErr w:type="spellStart"/>
      <w:r>
        <w:rPr>
          <w:rFonts w:eastAsia="Times New Roman"/>
          <w:color w:val="333333"/>
        </w:rPr>
        <w:t>doi</w:t>
      </w:r>
      <w:proofErr w:type="spellEnd"/>
      <w:r>
        <w:rPr>
          <w:rFonts w:eastAsia="Times New Roman"/>
          <w:color w:val="333333"/>
        </w:rPr>
        <w:t>: 10.4135/9781529714401.n495.</w:t>
      </w:r>
    </w:p>
    <w:p w14:paraId="423E54B3" w14:textId="77777777" w:rsidR="006762D4" w:rsidRDefault="006762D4" w:rsidP="006762D4">
      <w:pPr>
        <w:ind w:left="720" w:right="0" w:hanging="720"/>
      </w:pPr>
    </w:p>
    <w:p w14:paraId="6C44210E" w14:textId="77777777" w:rsidR="006762D4" w:rsidRPr="000B1E5D" w:rsidRDefault="006762D4" w:rsidP="006762D4">
      <w:pPr>
        <w:ind w:left="720" w:right="0" w:hanging="720"/>
      </w:pPr>
      <w:r w:rsidRPr="000B1E5D">
        <w:t xml:space="preserve">Wilde, Melissa J. </w:t>
      </w:r>
      <w:r>
        <w:t>and Patricia Tevington. 2018.</w:t>
      </w:r>
      <w:r w:rsidRPr="000B1E5D">
        <w:rPr>
          <w:i/>
        </w:rPr>
        <w:t xml:space="preserve"> </w:t>
      </w:r>
      <w:r>
        <w:t>“</w:t>
      </w:r>
      <w:r w:rsidRPr="000B1E5D">
        <w:t>Sociology of Religion</w:t>
      </w:r>
      <w:r>
        <w:t>,” in</w:t>
      </w:r>
      <w:r w:rsidRPr="000B1E5D">
        <w:t xml:space="preserve"> </w:t>
      </w:r>
      <w:r>
        <w:rPr>
          <w:i/>
        </w:rPr>
        <w:t xml:space="preserve">A </w:t>
      </w:r>
      <w:r w:rsidRPr="000B1E5D">
        <w:rPr>
          <w:i/>
        </w:rPr>
        <w:t>Sociology Experiment</w:t>
      </w:r>
      <w:r>
        <w:t>,</w:t>
      </w:r>
      <w:r w:rsidRPr="000B1E5D">
        <w:t xml:space="preserve"> </w:t>
      </w:r>
      <w:r>
        <w:t>e</w:t>
      </w:r>
      <w:r w:rsidRPr="000B1E5D">
        <w:t>dited by Shamus Khan, Patrick Sharkey, and Gwen Sharp. Retrieved at: </w:t>
      </w:r>
      <w:hyperlink r:id="rId14" w:tgtFrame="_blank" w:history="1">
        <w:r w:rsidRPr="000B1E5D">
          <w:rPr>
            <w:rStyle w:val="Hyperlink"/>
          </w:rPr>
          <w:t>www.sociologyexperiment.com</w:t>
        </w:r>
      </w:hyperlink>
    </w:p>
    <w:p w14:paraId="0CB5019D" w14:textId="77777777" w:rsidR="006762D4" w:rsidRDefault="006762D4" w:rsidP="006762D4">
      <w:pPr>
        <w:spacing w:line="250" w:lineRule="auto"/>
        <w:ind w:left="720" w:right="0" w:hanging="720"/>
      </w:pPr>
    </w:p>
    <w:p w14:paraId="170B8A54" w14:textId="77777777" w:rsidR="006762D4" w:rsidRDefault="006762D4" w:rsidP="006762D4">
      <w:pPr>
        <w:spacing w:line="250" w:lineRule="auto"/>
        <w:ind w:left="720" w:right="0" w:hanging="720"/>
      </w:pPr>
      <w:r>
        <w:t xml:space="preserve">Wilde, Melissa. 2018. “Research on Complex Religion.” </w:t>
      </w:r>
      <w:r>
        <w:rPr>
          <w:i/>
        </w:rPr>
        <w:t>Social Inclusion and Religion</w:t>
      </w:r>
      <w:r>
        <w:t>, Special Issue on “Complex Religion: Intersections of Religion and Inequality.” 6(2): 83-86.</w:t>
      </w:r>
    </w:p>
    <w:p w14:paraId="30C66506" w14:textId="77777777" w:rsidR="006762D4" w:rsidRDefault="006762D4" w:rsidP="006762D4">
      <w:pPr>
        <w:ind w:left="720" w:right="0" w:hanging="720"/>
      </w:pPr>
    </w:p>
    <w:p w14:paraId="461E6CF9" w14:textId="77777777" w:rsidR="006762D4" w:rsidRDefault="006762D4" w:rsidP="006762D4">
      <w:pPr>
        <w:ind w:left="720" w:right="0" w:hanging="720"/>
      </w:pPr>
      <w:r>
        <w:t xml:space="preserve">Wilde, Melissa J. 2014. “Book Review of </w:t>
      </w:r>
      <w:r>
        <w:rPr>
          <w:i/>
        </w:rPr>
        <w:t xml:space="preserve">Faithful Revolution: How Voice of the Faithful is Changing the Church, </w:t>
      </w:r>
      <w:r>
        <w:t xml:space="preserve">by Tricia Bruce.” </w:t>
      </w:r>
      <w:r>
        <w:rPr>
          <w:i/>
        </w:rPr>
        <w:t xml:space="preserve">Contemporary Sociology. </w:t>
      </w:r>
      <w:r>
        <w:t xml:space="preserve">43(2): 198.  </w:t>
      </w:r>
    </w:p>
    <w:p w14:paraId="18476579" w14:textId="77777777" w:rsidR="006762D4" w:rsidRDefault="006762D4" w:rsidP="006762D4">
      <w:pPr>
        <w:spacing w:after="0" w:line="259" w:lineRule="auto"/>
        <w:ind w:left="0" w:right="0" w:firstLine="0"/>
      </w:pPr>
      <w:r>
        <w:t xml:space="preserve"> </w:t>
      </w:r>
    </w:p>
    <w:p w14:paraId="060CA4B5" w14:textId="77777777" w:rsidR="006762D4" w:rsidRDefault="006762D4" w:rsidP="006762D4">
      <w:pPr>
        <w:ind w:left="720" w:right="0" w:hanging="720"/>
      </w:pPr>
      <w:r>
        <w:t xml:space="preserve">Wilde, Melissa J. 2010. “Book Review of </w:t>
      </w:r>
      <w:r>
        <w:rPr>
          <w:i/>
        </w:rPr>
        <w:t xml:space="preserve">Faith Makes Us Live: Surviving and Thriving in the Haitian Diaspora, </w:t>
      </w:r>
      <w:r>
        <w:t xml:space="preserve">by Margarita Mooney.” </w:t>
      </w:r>
      <w:r>
        <w:rPr>
          <w:i/>
        </w:rPr>
        <w:t>Social Forces.</w:t>
      </w:r>
      <w:r>
        <w:t xml:space="preserve"> 88(4): 1928-1931. </w:t>
      </w:r>
    </w:p>
    <w:p w14:paraId="2E176DC0" w14:textId="77777777" w:rsidR="006762D4" w:rsidRDefault="006762D4" w:rsidP="006762D4">
      <w:pPr>
        <w:ind w:left="720" w:right="0" w:hanging="720"/>
      </w:pPr>
    </w:p>
    <w:p w14:paraId="53DA28DA" w14:textId="77777777" w:rsidR="006762D4" w:rsidRDefault="006762D4" w:rsidP="006762D4">
      <w:pPr>
        <w:ind w:left="720" w:right="0" w:hanging="720"/>
      </w:pPr>
      <w:r>
        <w:t xml:space="preserve">Wilde, Melissa J. 2008. "Just Your Average Full-Service Secret Archive." </w:t>
      </w:r>
      <w:r>
        <w:rPr>
          <w:i/>
        </w:rPr>
        <w:t>Trajectories</w:t>
      </w:r>
      <w:r>
        <w:t>. 19(2): 4-6.</w:t>
      </w:r>
    </w:p>
    <w:p w14:paraId="735E25AF" w14:textId="77777777" w:rsidR="006762D4" w:rsidRDefault="006762D4" w:rsidP="006762D4">
      <w:pPr>
        <w:ind w:left="720" w:right="0" w:hanging="720"/>
      </w:pPr>
    </w:p>
    <w:p w14:paraId="7DD89964" w14:textId="77777777" w:rsidR="006762D4" w:rsidRPr="00441F3C" w:rsidRDefault="006762D4" w:rsidP="006762D4">
      <w:pPr>
        <w:ind w:left="720" w:right="0" w:hanging="720"/>
      </w:pPr>
      <w:r w:rsidRPr="00441F3C">
        <w:t xml:space="preserve">Wilde, Melissa J. 2007. </w:t>
      </w:r>
      <w:r>
        <w:t>“</w:t>
      </w:r>
      <w:r w:rsidRPr="00441F3C">
        <w:t xml:space="preserve">Book Review of </w:t>
      </w:r>
      <w:r w:rsidRPr="00441F3C">
        <w:rPr>
          <w:i/>
        </w:rPr>
        <w:t xml:space="preserve">The Catholic Church in State Politics: Negotiating Prophetic Demands and Political Realities, </w:t>
      </w:r>
      <w:r w:rsidRPr="00441F3C">
        <w:t>by David Yamane.</w:t>
      </w:r>
      <w:r>
        <w:t>”</w:t>
      </w:r>
      <w:r w:rsidRPr="00441F3C">
        <w:t xml:space="preserve"> </w:t>
      </w:r>
      <w:r w:rsidRPr="00441F3C">
        <w:rPr>
          <w:i/>
        </w:rPr>
        <w:t>Social Forces.</w:t>
      </w:r>
      <w:r w:rsidRPr="00441F3C">
        <w:t xml:space="preserve"> 85(4): </w:t>
      </w:r>
    </w:p>
    <w:p w14:paraId="7981840A" w14:textId="77777777" w:rsidR="006762D4" w:rsidRPr="00441F3C" w:rsidRDefault="006762D4" w:rsidP="006762D4">
      <w:pPr>
        <w:spacing w:after="0" w:line="259" w:lineRule="auto"/>
        <w:ind w:left="720" w:right="0" w:firstLine="0"/>
      </w:pPr>
      <w:r w:rsidRPr="00441F3C">
        <w:t>1819-1820.</w:t>
      </w:r>
      <w:r w:rsidRPr="00441F3C">
        <w:rPr>
          <w:i/>
        </w:rPr>
        <w:t xml:space="preserve"> </w:t>
      </w:r>
    </w:p>
    <w:p w14:paraId="78B3776E" w14:textId="77777777" w:rsidR="006762D4" w:rsidRDefault="006762D4" w:rsidP="006762D4">
      <w:pPr>
        <w:spacing w:after="0" w:line="259" w:lineRule="auto"/>
        <w:ind w:left="0" w:right="0" w:firstLine="0"/>
      </w:pPr>
      <w:r>
        <w:rPr>
          <w:i/>
        </w:rPr>
        <w:t xml:space="preserve"> </w:t>
      </w:r>
    </w:p>
    <w:p w14:paraId="17F9A449" w14:textId="77777777" w:rsidR="006762D4" w:rsidRDefault="006762D4" w:rsidP="006762D4">
      <w:pPr>
        <w:ind w:left="705" w:right="0" w:hanging="720"/>
      </w:pPr>
      <w:r>
        <w:t xml:space="preserve">Wilde, Melissa J. 2002. “Book Review of </w:t>
      </w:r>
      <w:r>
        <w:rPr>
          <w:i/>
        </w:rPr>
        <w:t>Young Adult Catholics: Religion in the Culture of Choice</w:t>
      </w:r>
      <w:r>
        <w:t xml:space="preserve">, by Dean R. Hoge, William D. </w:t>
      </w:r>
      <w:proofErr w:type="spellStart"/>
      <w:r>
        <w:t>Dinges</w:t>
      </w:r>
      <w:proofErr w:type="spellEnd"/>
      <w:r>
        <w:t xml:space="preserve">, Mary Johnson and Juan L. Gonzales, Jr.”  </w:t>
      </w:r>
      <w:r>
        <w:rPr>
          <w:i/>
        </w:rPr>
        <w:t>Journal for the Scientific Study of Religion</w:t>
      </w:r>
      <w:r>
        <w:t>. 41(4): 788-789.</w:t>
      </w:r>
      <w:r>
        <w:rPr>
          <w:i/>
        </w:rPr>
        <w:t xml:space="preserve"> </w:t>
      </w:r>
    </w:p>
    <w:p w14:paraId="5F203898" w14:textId="77777777" w:rsidR="006762D4" w:rsidRDefault="006762D4" w:rsidP="006762D4">
      <w:pPr>
        <w:spacing w:after="0" w:line="259" w:lineRule="auto"/>
        <w:ind w:left="0" w:right="0" w:firstLine="0"/>
      </w:pPr>
      <w:r>
        <w:t xml:space="preserve"> </w:t>
      </w:r>
    </w:p>
    <w:p w14:paraId="72280245" w14:textId="77777777" w:rsidR="006762D4" w:rsidRDefault="006762D4" w:rsidP="006762D4">
      <w:pPr>
        <w:ind w:left="720" w:right="0" w:hanging="720"/>
      </w:pPr>
      <w:r>
        <w:t xml:space="preserve">Wilde, Melissa J.  </w:t>
      </w:r>
      <w:proofErr w:type="gramStart"/>
      <w:r>
        <w:t>2000.  “</w:t>
      </w:r>
      <w:proofErr w:type="gramEnd"/>
      <w:r>
        <w:t xml:space="preserve">Book Review of </w:t>
      </w:r>
      <w:r>
        <w:rPr>
          <w:i/>
        </w:rPr>
        <w:t>Catholic Identity: Balancing Reason, Faith and Power</w:t>
      </w:r>
      <w:r>
        <w:t xml:space="preserve">, by Michele Dillon.” </w:t>
      </w:r>
      <w:r>
        <w:rPr>
          <w:i/>
        </w:rPr>
        <w:t>Review of Religious Research</w:t>
      </w:r>
      <w:r>
        <w:t xml:space="preserve">. 41(3): 426-428. </w:t>
      </w:r>
    </w:p>
    <w:p w14:paraId="03EC1638" w14:textId="77777777" w:rsidR="006762D4" w:rsidRDefault="006762D4" w:rsidP="006762D4">
      <w:pPr>
        <w:spacing w:after="11" w:line="259" w:lineRule="auto"/>
        <w:ind w:left="0" w:right="0" w:firstLine="0"/>
      </w:pPr>
    </w:p>
    <w:p w14:paraId="2FB6DA21" w14:textId="37687C7F" w:rsidR="0095795E" w:rsidRDefault="00F03FE3">
      <w:pPr>
        <w:pStyle w:val="Heading1"/>
        <w:ind w:left="-5"/>
      </w:pPr>
      <w:r>
        <w:rPr>
          <w:sz w:val="22"/>
        </w:rPr>
        <w:t>C</w:t>
      </w:r>
      <w:r>
        <w:t xml:space="preserve">ONFERENCE </w:t>
      </w:r>
      <w:r>
        <w:rPr>
          <w:sz w:val="22"/>
        </w:rPr>
        <w:t>P</w:t>
      </w:r>
      <w:r>
        <w:t>APERS</w:t>
      </w:r>
      <w:r w:rsidR="00FB5E45">
        <w:t xml:space="preserve"> (selected)</w:t>
      </w:r>
      <w:r>
        <w:rPr>
          <w:sz w:val="22"/>
        </w:rPr>
        <w:t xml:space="preserve"> </w:t>
      </w:r>
    </w:p>
    <w:p w14:paraId="14DAEFBE" w14:textId="77777777" w:rsidR="0095795E" w:rsidRDefault="00F03FE3">
      <w:pPr>
        <w:spacing w:after="0" w:line="259" w:lineRule="auto"/>
        <w:ind w:left="0" w:right="0" w:firstLine="0"/>
      </w:pPr>
      <w:r>
        <w:t xml:space="preserve"> </w:t>
      </w:r>
    </w:p>
    <w:p w14:paraId="1D5B772E" w14:textId="77777777" w:rsidR="001161D3" w:rsidRDefault="001161D3" w:rsidP="004B40D3">
      <w:pPr>
        <w:spacing w:line="250" w:lineRule="auto"/>
        <w:ind w:left="0" w:right="0" w:firstLine="0"/>
      </w:pPr>
    </w:p>
    <w:p w14:paraId="49F0DCDA" w14:textId="44D566F3" w:rsidR="00DB235C" w:rsidRDefault="00DE6ED3" w:rsidP="00DB235C">
      <w:pPr>
        <w:spacing w:line="250" w:lineRule="auto"/>
        <w:ind w:left="720" w:right="0" w:hanging="720"/>
        <w:rPr>
          <w:rFonts w:eastAsia="Times New Roman"/>
          <w:bCs/>
        </w:rPr>
      </w:pPr>
      <w:r>
        <w:t xml:space="preserve">Wilde, Melissa J. and Tessa </w:t>
      </w:r>
      <w:proofErr w:type="spellStart"/>
      <w:r>
        <w:t>Huttenlocher</w:t>
      </w:r>
      <w:proofErr w:type="spellEnd"/>
      <w:r>
        <w:t xml:space="preserve"> and Elena Van Stee. </w:t>
      </w:r>
      <w:r w:rsidRPr="0006218F">
        <w:rPr>
          <w:rFonts w:eastAsia="Times New Roman"/>
          <w:bCs/>
        </w:rPr>
        <w:t>“</w:t>
      </w:r>
      <w:r>
        <w:rPr>
          <w:rFonts w:eastAsia="Times New Roman"/>
          <w:bCs/>
        </w:rPr>
        <w:t>Religious Inequality in America: The View from 1916.”  Paper presented at the annual meeting of the Association for the Sociology of Religion, August 20</w:t>
      </w:r>
      <w:r w:rsidR="004B40D3">
        <w:rPr>
          <w:rFonts w:eastAsia="Times New Roman"/>
          <w:bCs/>
        </w:rPr>
        <w:t>2</w:t>
      </w:r>
      <w:r>
        <w:rPr>
          <w:rFonts w:eastAsia="Times New Roman"/>
          <w:bCs/>
        </w:rPr>
        <w:t>2, Los Angeles.</w:t>
      </w:r>
    </w:p>
    <w:p w14:paraId="411D7519" w14:textId="77777777" w:rsidR="00DB235C" w:rsidRDefault="00DB235C" w:rsidP="00DB235C">
      <w:pPr>
        <w:spacing w:line="250" w:lineRule="auto"/>
        <w:ind w:left="720" w:right="0" w:hanging="720"/>
        <w:rPr>
          <w:rFonts w:eastAsia="Times New Roman"/>
          <w:bCs/>
        </w:rPr>
      </w:pPr>
    </w:p>
    <w:p w14:paraId="73603819" w14:textId="3808EAAC" w:rsidR="00DB235C" w:rsidRPr="00DB235C" w:rsidRDefault="00DB235C" w:rsidP="00DB235C">
      <w:pPr>
        <w:spacing w:line="250" w:lineRule="auto"/>
        <w:ind w:left="720" w:right="0" w:hanging="720"/>
        <w:rPr>
          <w:rFonts w:eastAsia="Times New Roman"/>
          <w:bCs/>
        </w:rPr>
      </w:pPr>
      <w:r w:rsidRPr="00DB235C">
        <w:t xml:space="preserve">Ellis, </w:t>
      </w:r>
      <w:proofErr w:type="gramStart"/>
      <w:r w:rsidRPr="00DB235C">
        <w:t>Rachel</w:t>
      </w:r>
      <w:proofErr w:type="gramEnd"/>
      <w:r w:rsidRPr="00DB235C">
        <w:t xml:space="preserve"> and Melissa J. Wilde. </w:t>
      </w:r>
      <w:r w:rsidRPr="00DB235C">
        <w:rPr>
          <w:rFonts w:eastAsia="Times New Roman"/>
        </w:rPr>
        <w:t>“We blame… the parents”: Eugenics and Juvenile Delinquency after the Progressive Era. Paper presented at the American Society of Criminology Annual Meeting, November 2022, Atlanta, GA, and the Society for the Scientific Study of Religion Annual Meeting, November 2022, Baltimore, MD</w:t>
      </w:r>
      <w:r w:rsidRPr="00DB235C">
        <w:t>.</w:t>
      </w:r>
    </w:p>
    <w:p w14:paraId="5C8848DD" w14:textId="77777777" w:rsidR="00DB235C" w:rsidRDefault="00DB235C" w:rsidP="00DE6ED3">
      <w:pPr>
        <w:spacing w:line="250" w:lineRule="auto"/>
        <w:ind w:left="720" w:right="0" w:hanging="720"/>
      </w:pPr>
    </w:p>
    <w:p w14:paraId="7DA3F955" w14:textId="7CB96847" w:rsidR="00DE6ED3" w:rsidRPr="00DE6ED3" w:rsidRDefault="00DE6ED3" w:rsidP="00DE6ED3">
      <w:pPr>
        <w:spacing w:line="250" w:lineRule="auto"/>
        <w:ind w:left="720" w:right="0" w:hanging="720"/>
        <w:rPr>
          <w:rFonts w:eastAsia="Times New Roman"/>
          <w:bCs/>
        </w:rPr>
      </w:pPr>
      <w:r>
        <w:t xml:space="preserve">Wilde, </w:t>
      </w:r>
      <w:proofErr w:type="spellStart"/>
      <w:r>
        <w:t>Melisssa</w:t>
      </w:r>
      <w:proofErr w:type="spellEnd"/>
      <w:r>
        <w:t xml:space="preserve"> J. and Tessa </w:t>
      </w:r>
      <w:proofErr w:type="spellStart"/>
      <w:r>
        <w:t>Huttenlocher</w:t>
      </w:r>
      <w:proofErr w:type="spellEnd"/>
      <w:r>
        <w:t xml:space="preserve"> and Elizabeth </w:t>
      </w:r>
      <w:proofErr w:type="spellStart"/>
      <w:r>
        <w:t>Meisenzahl</w:t>
      </w:r>
      <w:proofErr w:type="spellEnd"/>
      <w:r>
        <w:t xml:space="preserve">.  “The Class Identities of American Religious Groups in the Early Twentieth Century.” </w:t>
      </w:r>
      <w:r>
        <w:rPr>
          <w:rFonts w:eastAsia="Times New Roman"/>
          <w:bCs/>
        </w:rPr>
        <w:t>Paper presented at the annual meeting of the Association for the Sociology of Religion, August 20</w:t>
      </w:r>
      <w:r w:rsidR="004B40D3">
        <w:rPr>
          <w:rFonts w:eastAsia="Times New Roman"/>
          <w:bCs/>
        </w:rPr>
        <w:t>2</w:t>
      </w:r>
      <w:r>
        <w:rPr>
          <w:rFonts w:eastAsia="Times New Roman"/>
          <w:bCs/>
        </w:rPr>
        <w:t>2, Los Angeles.</w:t>
      </w:r>
    </w:p>
    <w:p w14:paraId="701AE566" w14:textId="77777777" w:rsidR="00DE6ED3" w:rsidRDefault="00DE6ED3" w:rsidP="00DE6ED3">
      <w:pPr>
        <w:spacing w:line="250" w:lineRule="auto"/>
        <w:ind w:left="720" w:right="0" w:hanging="720"/>
        <w:rPr>
          <w:szCs w:val="24"/>
        </w:rPr>
      </w:pPr>
    </w:p>
    <w:p w14:paraId="060FB459" w14:textId="5F1DAF9D" w:rsidR="007126BE" w:rsidRDefault="007126BE" w:rsidP="007126BE">
      <w:pPr>
        <w:spacing w:line="250" w:lineRule="auto"/>
        <w:ind w:left="720" w:right="0" w:hanging="720"/>
      </w:pPr>
      <w:r>
        <w:t xml:space="preserve">Wilde, Melissa </w:t>
      </w:r>
      <w:proofErr w:type="gramStart"/>
      <w:r>
        <w:t>J.</w:t>
      </w:r>
      <w:proofErr w:type="gramEnd"/>
      <w:r>
        <w:t xml:space="preserve"> and Meghan Garrity.  “American Religious Groups’ Views of Hitler Circa 1935: Eugenics, Anti-Semitism and the American Racial Hierarchy.” Paper presented at the 2019 annual meeting of the Association for the Sociology of Religion, New York City.</w:t>
      </w:r>
    </w:p>
    <w:p w14:paraId="23866A37" w14:textId="77777777" w:rsidR="007126BE" w:rsidRDefault="007126BE" w:rsidP="007126BE">
      <w:pPr>
        <w:spacing w:line="250" w:lineRule="auto"/>
        <w:ind w:left="720" w:right="0" w:hanging="720"/>
      </w:pPr>
    </w:p>
    <w:p w14:paraId="2E2C1801" w14:textId="44AFBCA6" w:rsidR="00B95389" w:rsidRDefault="00B95389" w:rsidP="00B95389">
      <w:pPr>
        <w:ind w:left="907" w:right="0" w:hanging="922"/>
      </w:pPr>
      <w:r>
        <w:t>Wilde, Melissa J., Haley Pilgrim and Wensong Shen. "Blackness as Primacy: The Continuing Significance of Race for Black American’s Political Views.” Paper presented at the Joint Presidential Panel of the 2017 annual meetings of the Association for the Sociology of Religion and the American Sociological Association, Montreal, Canada.</w:t>
      </w:r>
    </w:p>
    <w:p w14:paraId="6CA198E1" w14:textId="77777777" w:rsidR="00B95389" w:rsidRDefault="00B95389" w:rsidP="00D9049B">
      <w:pPr>
        <w:spacing w:line="250" w:lineRule="auto"/>
        <w:ind w:left="720" w:right="0" w:hanging="720"/>
      </w:pPr>
    </w:p>
    <w:p w14:paraId="0E72EAA0" w14:textId="04A77CD2" w:rsidR="001E3262" w:rsidRDefault="001E3262" w:rsidP="00D9049B">
      <w:pPr>
        <w:spacing w:line="250" w:lineRule="auto"/>
        <w:ind w:left="720" w:right="0" w:hanging="720"/>
      </w:pPr>
      <w:r>
        <w:t>Wilde, Melissa J., Patricia Tevington and Wensong Shen.</w:t>
      </w:r>
      <w:r w:rsidR="000406EC">
        <w:t xml:space="preserve"> </w:t>
      </w:r>
      <w:r>
        <w:t>“Complex Religion and American Politics.” Paper presented at the Regular Session on Political Sociology at the 2017 annual meeting of the American Sociological Association, Montreal, Canada.</w:t>
      </w:r>
    </w:p>
    <w:p w14:paraId="699FAB67" w14:textId="77777777" w:rsidR="001E3262" w:rsidRDefault="001E3262" w:rsidP="00D9049B">
      <w:pPr>
        <w:spacing w:line="250" w:lineRule="auto"/>
        <w:ind w:left="720" w:right="0" w:hanging="720"/>
      </w:pPr>
    </w:p>
    <w:p w14:paraId="2D7F7FDC" w14:textId="286C343F" w:rsidR="00D9049B" w:rsidRDefault="00D9049B" w:rsidP="00D9049B">
      <w:pPr>
        <w:spacing w:line="250" w:lineRule="auto"/>
        <w:ind w:left="720" w:right="0" w:hanging="720"/>
      </w:pPr>
      <w:r>
        <w:t>Wilde, Melissa, Patricia Tevington and Wensong Shen.</w:t>
      </w:r>
      <w:r w:rsidR="000406EC">
        <w:t xml:space="preserve"> </w:t>
      </w:r>
      <w:r>
        <w:t>“Complex Religion and American Politics.” Paper presented at the 2016 annual meeting of the American Sociological Association, Seattle, WA.</w:t>
      </w:r>
    </w:p>
    <w:p w14:paraId="0F58F4EA" w14:textId="77777777" w:rsidR="00D9049B" w:rsidRDefault="00D9049B" w:rsidP="00A45D77">
      <w:pPr>
        <w:ind w:left="-5" w:right="0"/>
      </w:pPr>
    </w:p>
    <w:p w14:paraId="62B86E40" w14:textId="74A8D2BB" w:rsidR="00A45D77" w:rsidRDefault="00A45D77" w:rsidP="00A45D77">
      <w:pPr>
        <w:ind w:left="-5" w:right="0"/>
      </w:pPr>
      <w:r>
        <w:t>Wilde, Melissa J.</w:t>
      </w:r>
      <w:r w:rsidR="000406EC">
        <w:t xml:space="preserve"> </w:t>
      </w:r>
      <w:r>
        <w:t>“Who were the Social Gosp</w:t>
      </w:r>
      <w:r w:rsidR="00F02029">
        <w:t>e</w:t>
      </w:r>
      <w:r>
        <w:t>lers?</w:t>
      </w:r>
      <w:r w:rsidR="000406EC">
        <w:t xml:space="preserve"> </w:t>
      </w:r>
      <w:r>
        <w:t xml:space="preserve">Race, Class and Religion on the Eve of the </w:t>
      </w:r>
    </w:p>
    <w:p w14:paraId="586A84C2" w14:textId="77777777" w:rsidR="00A45D77" w:rsidRDefault="00A45D77" w:rsidP="00A45D77">
      <w:pPr>
        <w:ind w:left="932" w:right="0"/>
      </w:pPr>
      <w:r>
        <w:t>Depression.” Paper to be presented at the 2015 annual meeting of the Social Science History Association, Baltimore, MD and the 2015 annual meeting of the Society for the Scientific Study of Religion, Newport Beach, CA.</w:t>
      </w:r>
    </w:p>
    <w:p w14:paraId="0973FBD1" w14:textId="77777777" w:rsidR="00A45D77" w:rsidRDefault="00A45D77" w:rsidP="00A45D77">
      <w:pPr>
        <w:ind w:left="932" w:right="0"/>
      </w:pPr>
    </w:p>
    <w:p w14:paraId="419045A3" w14:textId="3764B8E6" w:rsidR="0095795E" w:rsidRDefault="00F03FE3">
      <w:pPr>
        <w:ind w:left="705" w:right="0" w:hanging="720"/>
      </w:pPr>
      <w:r>
        <w:t>Wilde, Melissa J. and Lindsay Wood.</w:t>
      </w:r>
      <w:r w:rsidR="000406EC">
        <w:t xml:space="preserve"> </w:t>
      </w:r>
      <w:r>
        <w:t xml:space="preserve">“Religion and Politics in the United States: Thinking about Race, Class and Religion as more than just ‘Controls.’" Paper presented at the 2015 annual meeting of the American Sociological Association, Chicago, IL. </w:t>
      </w:r>
    </w:p>
    <w:p w14:paraId="56CC4758" w14:textId="77777777" w:rsidR="00153FF9" w:rsidRDefault="00153FF9">
      <w:pPr>
        <w:ind w:left="705" w:right="0" w:hanging="720"/>
      </w:pPr>
    </w:p>
    <w:p w14:paraId="75D9DF98" w14:textId="2E16275F" w:rsidR="0069344F" w:rsidRDefault="00153FF9" w:rsidP="00153FF9">
      <w:pPr>
        <w:spacing w:after="0" w:line="259" w:lineRule="auto"/>
        <w:ind w:left="720" w:right="0" w:hanging="720"/>
      </w:pPr>
      <w:r>
        <w:t>Wilde, Melissa J. “Birth of the Culture Wars: How Race Divided American Religion.”</w:t>
      </w:r>
      <w:r w:rsidR="000406EC">
        <w:t xml:space="preserve"> </w:t>
      </w:r>
      <w:r>
        <w:t>Paper presented at the thematic session, “Religion and Sexuality.” 2015 annual meeting of the American Sociological Association, Chicago, Il.</w:t>
      </w:r>
    </w:p>
    <w:p w14:paraId="4263C840" w14:textId="77777777" w:rsidR="0095795E" w:rsidRDefault="0095795E">
      <w:pPr>
        <w:spacing w:after="0" w:line="259" w:lineRule="auto"/>
        <w:ind w:left="0" w:right="0" w:firstLine="0"/>
      </w:pPr>
    </w:p>
    <w:p w14:paraId="090606CF" w14:textId="77777777" w:rsidR="0095795E" w:rsidRDefault="00F03FE3">
      <w:pPr>
        <w:ind w:left="705" w:right="0" w:hanging="720"/>
      </w:pPr>
      <w:r>
        <w:t xml:space="preserve">Ellis, Rachel, Kristin Geraty, Steve Viscelli and Melissa Wilde. "The Socioeconomic Mobility of Jewish Immigrants in the 20th Century." Paper presented at the 2014 annual meeting of the American Sociological Association, San Francisco. </w:t>
      </w:r>
    </w:p>
    <w:p w14:paraId="473FF895" w14:textId="77777777" w:rsidR="0095795E" w:rsidRDefault="00F03FE3">
      <w:pPr>
        <w:spacing w:after="0" w:line="259" w:lineRule="auto"/>
        <w:ind w:left="0" w:right="0" w:firstLine="0"/>
      </w:pPr>
      <w:r>
        <w:t xml:space="preserve"> </w:t>
      </w:r>
    </w:p>
    <w:p w14:paraId="7C304D9B" w14:textId="22F13CDB" w:rsidR="0095795E" w:rsidRDefault="00F03FE3">
      <w:pPr>
        <w:ind w:left="705" w:right="0" w:hanging="720"/>
      </w:pPr>
      <w:r>
        <w:lastRenderedPageBreak/>
        <w:t>Rachel Ellis, Kristin Geraty, Steve Viscelli and Melissa Wilde.</w:t>
      </w:r>
      <w:r w:rsidR="000406EC">
        <w:t xml:space="preserve"> </w:t>
      </w:r>
      <w:r>
        <w:t xml:space="preserve">"The Socioeconomic Mobility of Jewish Immigrants in the 20th Century" Paper presented at the 2013 annual meeting of the </w:t>
      </w:r>
      <w:r w:rsidRPr="004003B3">
        <w:t>Society for the Scientific Study of Religion</w:t>
      </w:r>
      <w:r>
        <w:t xml:space="preserve">, Boston, MA. </w:t>
      </w:r>
    </w:p>
    <w:p w14:paraId="641E3F93" w14:textId="77777777" w:rsidR="0095795E" w:rsidRDefault="00F03FE3">
      <w:pPr>
        <w:spacing w:after="0" w:line="259" w:lineRule="auto"/>
        <w:ind w:left="0" w:right="0" w:firstLine="0"/>
      </w:pPr>
      <w:r>
        <w:t xml:space="preserve"> </w:t>
      </w:r>
    </w:p>
    <w:p w14:paraId="7779C570" w14:textId="77777777" w:rsidR="0095795E" w:rsidRDefault="00F03FE3">
      <w:pPr>
        <w:ind w:left="705" w:right="0" w:hanging="720"/>
      </w:pPr>
      <w:r>
        <w:t xml:space="preserve">Wilde, Melissa J. “From Birth Control to Abortion and Gay Marriage: The Origins of Sexual Progressivism in American Religion” Paper presented at the 2012 annual meeting of the </w:t>
      </w:r>
      <w:r w:rsidRPr="004003B3">
        <w:t xml:space="preserve">Society for the Scientific Study of </w:t>
      </w:r>
      <w:r w:rsidRPr="00EA2920">
        <w:t>Religion,</w:t>
      </w:r>
      <w:r>
        <w:t xml:space="preserve"> Phoenix, AZ. </w:t>
      </w:r>
    </w:p>
    <w:p w14:paraId="15984E21" w14:textId="77777777" w:rsidR="0095795E" w:rsidRDefault="00F03FE3">
      <w:pPr>
        <w:spacing w:after="0" w:line="259" w:lineRule="auto"/>
        <w:ind w:left="0" w:right="0" w:firstLine="0"/>
      </w:pPr>
      <w:r>
        <w:t xml:space="preserve"> </w:t>
      </w:r>
    </w:p>
    <w:p w14:paraId="0EFA05F5" w14:textId="77777777" w:rsidR="0095795E" w:rsidRDefault="00F03FE3">
      <w:pPr>
        <w:ind w:left="705" w:right="0" w:hanging="720"/>
      </w:pPr>
      <w:r>
        <w:t xml:space="preserve">Wilde, Melissa J. and Rachel Ellis. “Jews, Eugenics and Birth Control: Race, Class and Assimilation in the United States Before WWII.” Paper presented at the 2011 annual meeting of the </w:t>
      </w:r>
      <w:r w:rsidRPr="00EA2920">
        <w:t>Society for the Scientific Study of Religion</w:t>
      </w:r>
      <w:r>
        <w:t xml:space="preserve">, Milwaukee, WI. </w:t>
      </w:r>
    </w:p>
    <w:p w14:paraId="28C343CC" w14:textId="77777777" w:rsidR="0095795E" w:rsidRDefault="00F03FE3">
      <w:pPr>
        <w:spacing w:after="0" w:line="259" w:lineRule="auto"/>
        <w:ind w:left="0" w:right="0" w:firstLine="0"/>
      </w:pPr>
      <w:r>
        <w:t xml:space="preserve"> </w:t>
      </w:r>
    </w:p>
    <w:p w14:paraId="660CC100" w14:textId="1BB87321" w:rsidR="0095795E" w:rsidRDefault="00F03FE3">
      <w:pPr>
        <w:ind w:left="705" w:right="0" w:hanging="720"/>
      </w:pPr>
      <w:r>
        <w:t>Wilde, Melissa J. and Sabrina Danielsen. “Creating Heaven on Earth: Birth Control, Eugenics and Belief in the Social Gospel, 1920-1935.”</w:t>
      </w:r>
      <w:r w:rsidR="000406EC">
        <w:t xml:space="preserve"> </w:t>
      </w:r>
      <w:r>
        <w:t xml:space="preserve">Paper to be presented in the thematic session, “Race, Class, Gender and Religion,” at the 2011 annual meeting of the </w:t>
      </w:r>
      <w:r w:rsidRPr="004003B3">
        <w:t>American Sociological Association</w:t>
      </w:r>
      <w:r>
        <w:t xml:space="preserve">, Las Vegas, NV. </w:t>
      </w:r>
    </w:p>
    <w:p w14:paraId="1254F951" w14:textId="77777777" w:rsidR="0095795E" w:rsidRDefault="00F03FE3">
      <w:pPr>
        <w:spacing w:after="0" w:line="259" w:lineRule="auto"/>
        <w:ind w:left="0" w:right="0" w:firstLine="0"/>
      </w:pPr>
      <w:r>
        <w:t xml:space="preserve"> </w:t>
      </w:r>
    </w:p>
    <w:p w14:paraId="60ED4382" w14:textId="0E257D1A" w:rsidR="0095795E" w:rsidRDefault="00F03FE3">
      <w:pPr>
        <w:ind w:left="705" w:right="0" w:hanging="720"/>
      </w:pPr>
      <w:r>
        <w:t>Wilde, Melissa J. and Sabrina Danielsen. “Creating Heaven on Earth: Birth Control, Eugenics and the Social Gospel in the American Religious Field (1920-1930).”</w:t>
      </w:r>
      <w:r w:rsidR="000406EC">
        <w:t xml:space="preserve"> </w:t>
      </w:r>
      <w:r>
        <w:t xml:space="preserve">Paper presented at </w:t>
      </w:r>
    </w:p>
    <w:p w14:paraId="0943BD14" w14:textId="77777777" w:rsidR="0095795E" w:rsidRDefault="00F03FE3">
      <w:pPr>
        <w:ind w:left="730" w:right="0"/>
      </w:pPr>
      <w:r>
        <w:t xml:space="preserve">the 2010 annual meeting of the </w:t>
      </w:r>
      <w:r w:rsidRPr="00EA2920">
        <w:t>Society for the Scientific Study of Religion</w:t>
      </w:r>
      <w:r>
        <w:t xml:space="preserve">, Baltimore, MD. </w:t>
      </w:r>
    </w:p>
    <w:p w14:paraId="06B95C7F" w14:textId="77777777" w:rsidR="0095795E" w:rsidRDefault="00F03FE3">
      <w:pPr>
        <w:spacing w:after="0" w:line="259" w:lineRule="auto"/>
        <w:ind w:left="0" w:right="0" w:firstLine="0"/>
      </w:pPr>
      <w:r>
        <w:t xml:space="preserve"> </w:t>
      </w:r>
    </w:p>
    <w:p w14:paraId="101E1868" w14:textId="4F3D0631" w:rsidR="0095795E" w:rsidRDefault="00F03FE3">
      <w:pPr>
        <w:ind w:left="705" w:right="0" w:hanging="720"/>
      </w:pPr>
      <w:r>
        <w:t>Wilde, Melissa J. and Sabrina Danielsen. “An Unholy Alliance: American Religion, Eugenics and Birth Control in the Twentieth Century.”</w:t>
      </w:r>
      <w:r w:rsidR="000406EC">
        <w:t xml:space="preserve"> </w:t>
      </w:r>
      <w:r>
        <w:t xml:space="preserve">Paper presented at the 2009 annual meeting of the </w:t>
      </w:r>
      <w:r w:rsidRPr="004003B3">
        <w:t>American Sociological Association</w:t>
      </w:r>
      <w:r>
        <w:t xml:space="preserve">. </w:t>
      </w:r>
    </w:p>
    <w:p w14:paraId="6D9AFDF5" w14:textId="77777777" w:rsidR="0095795E" w:rsidRDefault="00F03FE3">
      <w:pPr>
        <w:spacing w:after="0" w:line="259" w:lineRule="auto"/>
        <w:ind w:left="0" w:right="0" w:firstLine="0"/>
      </w:pPr>
      <w:r>
        <w:t xml:space="preserve"> </w:t>
      </w:r>
    </w:p>
    <w:p w14:paraId="6E0D9856" w14:textId="73236508" w:rsidR="0095795E" w:rsidRDefault="00F03FE3">
      <w:pPr>
        <w:ind w:left="705" w:right="0" w:hanging="720"/>
      </w:pPr>
      <w:r>
        <w:t>Wilde, Melissa J. “The Birth of the Culture Wars: American Religion and Sexuality at the Turn of the Twentieth Century.”</w:t>
      </w:r>
      <w:r w:rsidR="000406EC">
        <w:t xml:space="preserve"> </w:t>
      </w:r>
      <w:r>
        <w:t xml:space="preserve">Paper presented at the 2008 annual meeting of the </w:t>
      </w:r>
      <w:r w:rsidRPr="00EA2920">
        <w:t>Society for the Scientific Study of Religion,</w:t>
      </w:r>
      <w:r>
        <w:t xml:space="preserve"> Louisville, KY. </w:t>
      </w:r>
    </w:p>
    <w:p w14:paraId="1A9A10A8" w14:textId="77777777" w:rsidR="0095795E" w:rsidRDefault="00F03FE3">
      <w:pPr>
        <w:spacing w:after="11" w:line="259" w:lineRule="auto"/>
        <w:ind w:left="0" w:right="0" w:firstLine="0"/>
      </w:pPr>
      <w:r>
        <w:t xml:space="preserve"> </w:t>
      </w:r>
    </w:p>
    <w:p w14:paraId="237DC8C9" w14:textId="2FE7DEF1" w:rsidR="0095795E" w:rsidRDefault="00F03FE3">
      <w:pPr>
        <w:ind w:left="705" w:right="0" w:hanging="720"/>
      </w:pPr>
      <w:r>
        <w:t>Wilde, Melissa J. “Looking for Power in the Archives.”</w:t>
      </w:r>
      <w:r w:rsidR="000406EC">
        <w:t xml:space="preserve"> </w:t>
      </w:r>
      <w:r>
        <w:t xml:space="preserve">Paper presented at the </w:t>
      </w:r>
      <w:r w:rsidRPr="00EA2920">
        <w:t>Culture and Power Conference</w:t>
      </w:r>
      <w:r>
        <w:rPr>
          <w:i/>
        </w:rPr>
        <w:t xml:space="preserve">, </w:t>
      </w:r>
      <w:r>
        <w:t xml:space="preserve">Oslo, Norway, December 13, 2007. </w:t>
      </w:r>
    </w:p>
    <w:p w14:paraId="2B8C9300" w14:textId="77777777" w:rsidR="0095795E" w:rsidRDefault="00F03FE3">
      <w:pPr>
        <w:spacing w:after="0" w:line="259" w:lineRule="auto"/>
        <w:ind w:left="0" w:right="0" w:firstLine="0"/>
      </w:pPr>
      <w:r>
        <w:t xml:space="preserve"> </w:t>
      </w:r>
    </w:p>
    <w:p w14:paraId="4AF02185" w14:textId="2A3E8825" w:rsidR="0095795E" w:rsidRDefault="00F03FE3">
      <w:pPr>
        <w:ind w:left="705" w:right="0" w:hanging="720"/>
      </w:pPr>
      <w:r>
        <w:t>Wilde, Melissa J. and Kristin Geraty.</w:t>
      </w:r>
      <w:r w:rsidR="000406EC">
        <w:t xml:space="preserve"> </w:t>
      </w:r>
      <w:r>
        <w:t>“Explaining Religious Growth and Decline: The Roman Catholic Church, 1955-2005.”</w:t>
      </w:r>
      <w:r w:rsidR="000406EC">
        <w:t xml:space="preserve"> </w:t>
      </w:r>
      <w:r>
        <w:t xml:space="preserve">Paper presented at the 2007 annual meeting of the </w:t>
      </w:r>
      <w:r w:rsidRPr="00EA2920">
        <w:t>Society for the Scientific Study of Rel</w:t>
      </w:r>
      <w:r>
        <w:rPr>
          <w:i/>
        </w:rPr>
        <w:t>igion,</w:t>
      </w:r>
      <w:r>
        <w:t xml:space="preserve"> Tampa, FL. </w:t>
      </w:r>
    </w:p>
    <w:p w14:paraId="7942BFD5" w14:textId="77777777" w:rsidR="0095795E" w:rsidRDefault="00F03FE3">
      <w:pPr>
        <w:spacing w:after="0" w:line="259" w:lineRule="auto"/>
        <w:ind w:left="0" w:right="0" w:firstLine="0"/>
      </w:pPr>
      <w:r>
        <w:t xml:space="preserve"> </w:t>
      </w:r>
    </w:p>
    <w:p w14:paraId="10C64A63" w14:textId="77777777" w:rsidR="0095795E" w:rsidRDefault="00F03FE3">
      <w:pPr>
        <w:ind w:left="705" w:right="0" w:hanging="720"/>
      </w:pPr>
      <w:r>
        <w:t xml:space="preserve">Wilde, Melissa J. “Who Wanted What and Why at the Second Vatican Council: Toward a General Theory of Religious Change.” Paper presented at the 2006 annual meeting of the </w:t>
      </w:r>
      <w:r w:rsidRPr="004003B3">
        <w:t>American Sociological Association</w:t>
      </w:r>
      <w:r>
        <w:t xml:space="preserve">, Montreal. </w:t>
      </w:r>
    </w:p>
    <w:p w14:paraId="2220831F" w14:textId="77777777" w:rsidR="0095795E" w:rsidRDefault="00F03FE3">
      <w:pPr>
        <w:spacing w:after="0" w:line="259" w:lineRule="auto"/>
        <w:ind w:left="0" w:right="0" w:firstLine="0"/>
      </w:pPr>
      <w:r>
        <w:t xml:space="preserve"> </w:t>
      </w:r>
    </w:p>
    <w:p w14:paraId="5452F6DB" w14:textId="7831213E" w:rsidR="0095795E" w:rsidRDefault="00F03FE3">
      <w:pPr>
        <w:ind w:left="705" w:right="0" w:hanging="720"/>
      </w:pPr>
      <w:r>
        <w:t>Wilde, Melissa J., Kristin Geraty, Shelley Nelson, Emily Bowman and Grace Yukich.</w:t>
      </w:r>
      <w:r w:rsidR="000406EC">
        <w:t xml:space="preserve"> </w:t>
      </w:r>
      <w:r>
        <w:t xml:space="preserve">“What Makes a Progressive Religious Leader? National and Theological Factors Behind </w:t>
      </w:r>
    </w:p>
    <w:p w14:paraId="0DD50B0D" w14:textId="77777777" w:rsidR="0095795E" w:rsidRDefault="00F03FE3">
      <w:pPr>
        <w:ind w:left="730" w:right="0"/>
      </w:pPr>
      <w:r>
        <w:t xml:space="preserve">Bishops’ Votes at the Second Vatican Council.” Paper presented at the 2004 annual meeting of the </w:t>
      </w:r>
      <w:r w:rsidRPr="004003B3">
        <w:t>American Sociological Association</w:t>
      </w:r>
      <w:r>
        <w:t xml:space="preserve"> in San Francisco, CA. </w:t>
      </w:r>
    </w:p>
    <w:p w14:paraId="41159CE2" w14:textId="77777777" w:rsidR="0095795E" w:rsidRDefault="00F03FE3">
      <w:pPr>
        <w:spacing w:after="0" w:line="259" w:lineRule="auto"/>
        <w:ind w:left="0" w:right="0" w:firstLine="0"/>
      </w:pPr>
      <w:r>
        <w:t xml:space="preserve"> </w:t>
      </w:r>
    </w:p>
    <w:p w14:paraId="7530558D" w14:textId="00286A9F" w:rsidR="0095795E" w:rsidRDefault="00F03FE3">
      <w:pPr>
        <w:ind w:left="705" w:right="0" w:hanging="720"/>
      </w:pPr>
      <w:r>
        <w:lastRenderedPageBreak/>
        <w:t>Wilde, Melissa J., Kristin Geraty, Shelley Nelson, Emily Bowman and Grace Yukich.</w:t>
      </w:r>
      <w:r w:rsidR="000406EC">
        <w:t xml:space="preserve"> </w:t>
      </w:r>
      <w:r>
        <w:t xml:space="preserve">“What Makes a Progressive Religious Leader? National and Theological Factors Behind Bishops’ Votes at the Second Vatican Council.” Paper presented at the 2004 annual meeting of the </w:t>
      </w:r>
      <w:r w:rsidRPr="00EA2920">
        <w:t>Religion, Economics and Culture</w:t>
      </w:r>
      <w:r>
        <w:rPr>
          <w:i/>
        </w:rPr>
        <w:t xml:space="preserve"> Conference</w:t>
      </w:r>
      <w:r>
        <w:t>, Kansas City, MO</w:t>
      </w:r>
      <w:r>
        <w:rPr>
          <w:i/>
        </w:rPr>
        <w:t>.</w:t>
      </w:r>
      <w:r>
        <w:t xml:space="preserve"> </w:t>
      </w:r>
    </w:p>
    <w:p w14:paraId="5A4EFF0D" w14:textId="77777777" w:rsidR="0095795E" w:rsidRDefault="00F03FE3">
      <w:pPr>
        <w:spacing w:after="0" w:line="259" w:lineRule="auto"/>
        <w:ind w:left="0" w:right="0" w:firstLine="0"/>
      </w:pPr>
      <w:r>
        <w:t xml:space="preserve"> </w:t>
      </w:r>
    </w:p>
    <w:p w14:paraId="239B873E" w14:textId="6D3D3388" w:rsidR="0095795E" w:rsidRDefault="00F03FE3">
      <w:pPr>
        <w:ind w:left="-5" w:right="0"/>
      </w:pPr>
      <w:r>
        <w:t>Wilde, Melissa J. and Emily Bowman, Kristin Geraty and Grace Yukich.</w:t>
      </w:r>
      <w:r w:rsidR="000406EC">
        <w:t xml:space="preserve"> </w:t>
      </w:r>
      <w:r>
        <w:t xml:space="preserve">“National and </w:t>
      </w:r>
    </w:p>
    <w:p w14:paraId="20A0101F" w14:textId="77777777" w:rsidR="0095795E" w:rsidRDefault="00F03FE3">
      <w:pPr>
        <w:ind w:left="730" w:right="0"/>
      </w:pPr>
      <w:r>
        <w:t xml:space="preserve">Theological Factors Behind Bishops’ Votes at the Second Vatican Council.” Paper presented at the 2003 annual meeting of the </w:t>
      </w:r>
      <w:r w:rsidRPr="00EA2920">
        <w:t>Society for the Scientific Study of Religion</w:t>
      </w:r>
      <w:r>
        <w:t xml:space="preserve">. Norfolk, VA. </w:t>
      </w:r>
    </w:p>
    <w:p w14:paraId="37972A63" w14:textId="77777777" w:rsidR="0095795E" w:rsidRDefault="00F03FE3">
      <w:pPr>
        <w:spacing w:after="0" w:line="259" w:lineRule="auto"/>
        <w:ind w:left="0" w:right="0" w:firstLine="0"/>
      </w:pPr>
      <w:r>
        <w:t xml:space="preserve"> </w:t>
      </w:r>
    </w:p>
    <w:p w14:paraId="3D41E97D" w14:textId="77777777" w:rsidR="0095795E" w:rsidRDefault="00F03FE3">
      <w:pPr>
        <w:ind w:left="705" w:right="0" w:hanging="720"/>
      </w:pPr>
      <w:r>
        <w:t xml:space="preserve">Wilde, Melissa J. “How Culture Mattered at Vatican II: Collegiality versus Authority in the Roman Catholic Church.” Paper presented at the 2003 annual meeting of the </w:t>
      </w:r>
      <w:r w:rsidRPr="004003B3">
        <w:t>American Sociological Association</w:t>
      </w:r>
      <w:r>
        <w:t xml:space="preserve">. Atlanta, Georgia. </w:t>
      </w:r>
    </w:p>
    <w:p w14:paraId="24A72BDD" w14:textId="77777777" w:rsidR="0095795E" w:rsidRDefault="00F03FE3">
      <w:pPr>
        <w:spacing w:after="0" w:line="259" w:lineRule="auto"/>
        <w:ind w:left="0" w:right="0" w:firstLine="0"/>
      </w:pPr>
      <w:r>
        <w:t xml:space="preserve"> </w:t>
      </w:r>
    </w:p>
    <w:p w14:paraId="3C4A93C1" w14:textId="5FEEE409" w:rsidR="0095795E" w:rsidRDefault="00F03FE3">
      <w:pPr>
        <w:ind w:left="705" w:right="0" w:hanging="720"/>
      </w:pPr>
      <w:r>
        <w:t xml:space="preserve">Wilde, Melissa J. “Reconstructing Religion: A Sociological Analysis of Vatican II.” Paper presented at the 2002 annual meeting of the </w:t>
      </w:r>
      <w:r w:rsidRPr="004003B3">
        <w:t>American Sociological Association</w:t>
      </w:r>
      <w:r>
        <w:t>.</w:t>
      </w:r>
      <w:r w:rsidR="000406EC">
        <w:t xml:space="preserve"> </w:t>
      </w:r>
      <w:r>
        <w:t xml:space="preserve">Chicago, IL. </w:t>
      </w:r>
    </w:p>
    <w:p w14:paraId="14131E1F" w14:textId="77777777" w:rsidR="0095795E" w:rsidRDefault="00F03FE3">
      <w:pPr>
        <w:spacing w:after="15" w:line="259" w:lineRule="auto"/>
        <w:ind w:left="0" w:right="0" w:firstLine="0"/>
      </w:pPr>
      <w:r>
        <w:t xml:space="preserve"> </w:t>
      </w:r>
    </w:p>
    <w:p w14:paraId="3C7737EB" w14:textId="6AAF2261" w:rsidR="0095795E" w:rsidRDefault="00F03FE3">
      <w:pPr>
        <w:ind w:left="705" w:right="0" w:hanging="720"/>
      </w:pPr>
      <w:r>
        <w:t xml:space="preserve">Wilde, Melissa J. “Reconstructing Religion: A Sociological Analysis of Vatican II.” Paper presented at the 2001 annual meeting of the </w:t>
      </w:r>
      <w:r w:rsidRPr="004003B3">
        <w:t>Society for the Scientific Study of Religion</w:t>
      </w:r>
      <w:r>
        <w:t>.</w:t>
      </w:r>
      <w:r w:rsidR="000406EC">
        <w:t xml:space="preserve"> </w:t>
      </w:r>
      <w:r>
        <w:t xml:space="preserve">Columbus, OH. </w:t>
      </w:r>
    </w:p>
    <w:p w14:paraId="44A9161A" w14:textId="77777777" w:rsidR="0095795E" w:rsidRDefault="00F03FE3">
      <w:pPr>
        <w:spacing w:after="0" w:line="259" w:lineRule="auto"/>
        <w:ind w:left="0" w:right="0" w:firstLine="0"/>
      </w:pPr>
      <w:r>
        <w:t xml:space="preserve"> </w:t>
      </w:r>
    </w:p>
    <w:p w14:paraId="25C1B438" w14:textId="5BC6DFC5" w:rsidR="0095795E" w:rsidRDefault="00F03FE3">
      <w:pPr>
        <w:ind w:left="705" w:right="0" w:hanging="720"/>
      </w:pPr>
      <w:r>
        <w:t>Wilde, Melissa J. “From Excommunication to Nullification: Testing and Extending Supply-Side T</w:t>
      </w:r>
      <w:r w:rsidR="004003B3">
        <w:t>heories of Religious Marketing w</w:t>
      </w:r>
      <w:r>
        <w:t>ith the Case of Catholic Marital Annulments.”</w:t>
      </w:r>
      <w:r w:rsidR="000406EC">
        <w:t xml:space="preserve"> </w:t>
      </w:r>
      <w:r>
        <w:t xml:space="preserve">Paper presented at the 1999 annual meeting of the </w:t>
      </w:r>
      <w:r w:rsidRPr="004003B3">
        <w:t>Society for the Scientific Study of Religion</w:t>
      </w:r>
      <w:r>
        <w:t xml:space="preserve">. Boston, MA. </w:t>
      </w:r>
    </w:p>
    <w:p w14:paraId="132B9AD8" w14:textId="77777777" w:rsidR="0095795E" w:rsidRDefault="00F03FE3">
      <w:pPr>
        <w:spacing w:after="12" w:line="259" w:lineRule="auto"/>
        <w:ind w:left="0" w:right="0" w:firstLine="0"/>
      </w:pPr>
      <w:r>
        <w:t xml:space="preserve"> </w:t>
      </w:r>
    </w:p>
    <w:p w14:paraId="0AE0036C" w14:textId="77777777" w:rsidR="0095795E" w:rsidRDefault="00F03FE3">
      <w:pPr>
        <w:ind w:left="-5" w:right="0"/>
      </w:pPr>
      <w:r>
        <w:t xml:space="preserve">Wilde, Melissa J. “Regulating Sexuality Through Women’s Bodies: An Historical Analysis of the </w:t>
      </w:r>
    </w:p>
    <w:p w14:paraId="4EF00D7E" w14:textId="05BC48F5" w:rsidR="0095795E" w:rsidRDefault="00F03FE3">
      <w:pPr>
        <w:ind w:left="730" w:right="0"/>
      </w:pPr>
      <w:r>
        <w:t>American Catholic Church’s Response to the Sexual Revolution.”</w:t>
      </w:r>
      <w:r w:rsidR="000406EC">
        <w:t xml:space="preserve"> </w:t>
      </w:r>
      <w:r>
        <w:t xml:space="preserve">Paper presented at the 1999 meeting for the </w:t>
      </w:r>
      <w:r w:rsidRPr="004003B3">
        <w:t>Society for the Scientific Study of Religion</w:t>
      </w:r>
      <w:r>
        <w:t xml:space="preserve"> (Boston, MA).</w:t>
      </w:r>
      <w:r w:rsidR="000406EC">
        <w:t xml:space="preserve"> </w:t>
      </w:r>
      <w:r>
        <w:t xml:space="preserve"> </w:t>
      </w:r>
    </w:p>
    <w:p w14:paraId="6A426AA5" w14:textId="77777777" w:rsidR="0095795E" w:rsidRDefault="00F03FE3">
      <w:pPr>
        <w:spacing w:after="2" w:line="259" w:lineRule="auto"/>
        <w:ind w:left="0" w:right="0" w:firstLine="0"/>
      </w:pPr>
      <w:r>
        <w:t xml:space="preserve"> </w:t>
      </w:r>
    </w:p>
    <w:p w14:paraId="11022DE9" w14:textId="0D0D3BE0" w:rsidR="0095795E" w:rsidRDefault="00F03FE3">
      <w:pPr>
        <w:ind w:left="705" w:right="0" w:hanging="720"/>
      </w:pPr>
      <w:r>
        <w:t>Hout, Michael and Melissa J. Wilde, “Denominational Society: An Appreciation.”</w:t>
      </w:r>
      <w:r w:rsidR="000406EC">
        <w:t xml:space="preserve"> </w:t>
      </w:r>
      <w:r>
        <w:t xml:space="preserve">Paper presented at the 1999 meeting of the </w:t>
      </w:r>
      <w:r w:rsidRPr="004003B3">
        <w:t>American Sociological Association</w:t>
      </w:r>
      <w:r>
        <w:t>. Chicago, IL.</w:t>
      </w:r>
      <w:r w:rsidR="000406EC">
        <w:t xml:space="preserve"> </w:t>
      </w:r>
    </w:p>
    <w:p w14:paraId="1BA801B0" w14:textId="77777777" w:rsidR="0095795E" w:rsidRDefault="00F03FE3">
      <w:pPr>
        <w:spacing w:after="10" w:line="259" w:lineRule="auto"/>
        <w:ind w:left="0" w:right="0" w:firstLine="0"/>
      </w:pPr>
      <w:r>
        <w:t xml:space="preserve"> </w:t>
      </w:r>
    </w:p>
    <w:p w14:paraId="17557FB4" w14:textId="77777777" w:rsidR="00517525" w:rsidRDefault="00517525">
      <w:pPr>
        <w:ind w:left="-5" w:right="0"/>
      </w:pPr>
    </w:p>
    <w:p w14:paraId="4610C9CC" w14:textId="77777777" w:rsidR="0095795E" w:rsidRDefault="00F03FE3">
      <w:pPr>
        <w:ind w:left="-5" w:right="0"/>
      </w:pPr>
      <w:r>
        <w:t xml:space="preserve">Wilde, Melissa J. “From Excommunication to Nullification: Testing and Extending Supply-Side </w:t>
      </w:r>
    </w:p>
    <w:p w14:paraId="0D1A73CD" w14:textId="4FBEB234" w:rsidR="0095795E" w:rsidRDefault="00F03FE3">
      <w:pPr>
        <w:ind w:left="730" w:right="0"/>
      </w:pPr>
      <w:r>
        <w:t>Theorie</w:t>
      </w:r>
      <w:r w:rsidR="004003B3">
        <w:t>s of Religious Marketing w</w:t>
      </w:r>
      <w:r>
        <w:t>ith the Case of Catholic Marital Annulments.”</w:t>
      </w:r>
      <w:r w:rsidR="000406EC">
        <w:t xml:space="preserve"> </w:t>
      </w:r>
      <w:r>
        <w:t xml:space="preserve">Paper presented at the 1998 annual meeting of the </w:t>
      </w:r>
      <w:r w:rsidRPr="004003B3">
        <w:t>American Sociological Association</w:t>
      </w:r>
      <w:r>
        <w:t xml:space="preserve">. San Francisco, CA. </w:t>
      </w:r>
    </w:p>
    <w:p w14:paraId="4AD92709" w14:textId="77777777" w:rsidR="0095795E" w:rsidRDefault="0095795E">
      <w:pPr>
        <w:spacing w:after="12" w:line="259" w:lineRule="auto"/>
        <w:ind w:left="0" w:right="0" w:firstLine="0"/>
      </w:pPr>
    </w:p>
    <w:p w14:paraId="07BB5A84" w14:textId="77777777" w:rsidR="0095795E" w:rsidRDefault="00A45D77">
      <w:pPr>
        <w:pStyle w:val="Heading1"/>
        <w:ind w:left="-5"/>
      </w:pPr>
      <w:r w:rsidRPr="00A45D77">
        <w:rPr>
          <w:smallCaps/>
          <w:sz w:val="22"/>
        </w:rPr>
        <w:t>Selected C</w:t>
      </w:r>
      <w:r w:rsidR="00F03FE3" w:rsidRPr="00A45D77">
        <w:rPr>
          <w:smallCaps/>
        </w:rPr>
        <w:t>ONFERENCE</w:t>
      </w:r>
      <w:r w:rsidR="00F03FE3">
        <w:t xml:space="preserve"> </w:t>
      </w:r>
      <w:r w:rsidR="00F03FE3">
        <w:rPr>
          <w:sz w:val="22"/>
        </w:rPr>
        <w:t>P</w:t>
      </w:r>
      <w:r w:rsidR="00F03FE3">
        <w:t>ARTICIPATION</w:t>
      </w:r>
      <w:r w:rsidR="00F03FE3">
        <w:rPr>
          <w:sz w:val="22"/>
        </w:rPr>
        <w:t xml:space="preserve"> </w:t>
      </w:r>
    </w:p>
    <w:p w14:paraId="398C300D" w14:textId="77777777" w:rsidR="0095795E" w:rsidRDefault="00F03FE3">
      <w:pPr>
        <w:spacing w:after="0" w:line="259" w:lineRule="auto"/>
        <w:ind w:left="720" w:right="0" w:firstLine="0"/>
      </w:pPr>
      <w:r>
        <w:t xml:space="preserve"> </w:t>
      </w:r>
    </w:p>
    <w:p w14:paraId="521C421B" w14:textId="61C746B6" w:rsidR="004003B3" w:rsidRPr="004003B3" w:rsidRDefault="004003B3" w:rsidP="00EA2920">
      <w:pPr>
        <w:numPr>
          <w:ilvl w:val="0"/>
          <w:numId w:val="5"/>
        </w:numPr>
        <w:spacing w:after="245"/>
        <w:ind w:right="0" w:hanging="360"/>
      </w:pPr>
      <w:r w:rsidRPr="004003B3">
        <w:t>Organize</w:t>
      </w:r>
      <w:r>
        <w:t>r</w:t>
      </w:r>
      <w:r w:rsidRPr="004003B3">
        <w:t xml:space="preserve">. Author Meets Critic Session </w:t>
      </w:r>
      <w:r>
        <w:t>on</w:t>
      </w:r>
      <w:r w:rsidRPr="004003B3">
        <w:t xml:space="preserve"> </w:t>
      </w:r>
      <w:proofErr w:type="spellStart"/>
      <w:r w:rsidRPr="004003B3">
        <w:rPr>
          <w:i/>
        </w:rPr>
        <w:t>Postsecular</w:t>
      </w:r>
      <w:proofErr w:type="spellEnd"/>
      <w:r w:rsidRPr="004003B3">
        <w:rPr>
          <w:i/>
        </w:rPr>
        <w:t xml:space="preserve"> Catholicism: Relevance and Renewal </w:t>
      </w:r>
      <w:r w:rsidRPr="004003B3">
        <w:t xml:space="preserve">(Oxford University Press, 2017), by </w:t>
      </w:r>
      <w:r>
        <w:t>Michele Dillon. 2018 annual meeting of the Society for the Scientific Study of Religion, Las Vegas, NV.</w:t>
      </w:r>
      <w:r w:rsidR="000406EC">
        <w:t xml:space="preserve"> </w:t>
      </w:r>
      <w:r w:rsidRPr="004003B3">
        <w:t xml:space="preserve"> </w:t>
      </w:r>
    </w:p>
    <w:p w14:paraId="2120E86B" w14:textId="77777777" w:rsidR="00DF0481" w:rsidRDefault="00A45D77" w:rsidP="00EA2920">
      <w:pPr>
        <w:numPr>
          <w:ilvl w:val="0"/>
          <w:numId w:val="5"/>
        </w:numPr>
        <w:spacing w:after="245"/>
        <w:ind w:right="0" w:hanging="360"/>
      </w:pPr>
      <w:r>
        <w:lastRenderedPageBreak/>
        <w:t xml:space="preserve">Panelist on, “How to Pick a Dissertation Topic Others Will Care About,” </w:t>
      </w:r>
      <w:r w:rsidR="004003B3">
        <w:t xml:space="preserve">2015 </w:t>
      </w:r>
      <w:r w:rsidR="00DF0481">
        <w:t xml:space="preserve">Annual meeting of the Association for the Sociology of Religion meeting, Chicago, IL. </w:t>
      </w:r>
    </w:p>
    <w:p w14:paraId="068105D9" w14:textId="34F09B72" w:rsidR="00DF0481" w:rsidRDefault="00A45D77" w:rsidP="00DF0481">
      <w:pPr>
        <w:numPr>
          <w:ilvl w:val="0"/>
          <w:numId w:val="5"/>
        </w:numPr>
        <w:spacing w:after="245"/>
        <w:ind w:right="0" w:hanging="360"/>
      </w:pPr>
      <w:r>
        <w:t xml:space="preserve">Presider, Roundtable for the Section </w:t>
      </w:r>
      <w:r w:rsidR="00DF0481">
        <w:t>on the Sociology of Religion.</w:t>
      </w:r>
      <w:r w:rsidR="000406EC">
        <w:t xml:space="preserve"> </w:t>
      </w:r>
      <w:r w:rsidR="004003B3">
        <w:t xml:space="preserve">2015 </w:t>
      </w:r>
      <w:r w:rsidR="00DF0481">
        <w:t>Annual meeting of the American Sociological Associa</w:t>
      </w:r>
      <w:r w:rsidR="004003B3">
        <w:t xml:space="preserve">tion, Chicago, IL. </w:t>
      </w:r>
    </w:p>
    <w:p w14:paraId="1ECA196B" w14:textId="3BCF578F" w:rsidR="0095795E" w:rsidRDefault="00F03FE3">
      <w:pPr>
        <w:numPr>
          <w:ilvl w:val="0"/>
          <w:numId w:val="5"/>
        </w:numPr>
        <w:spacing w:after="245"/>
        <w:ind w:right="0" w:hanging="360"/>
      </w:pPr>
      <w:r>
        <w:t>Critic on</w:t>
      </w:r>
      <w:r w:rsidR="001D6694">
        <w:t xml:space="preserve"> Author Meets Critics panel on</w:t>
      </w:r>
      <w:r>
        <w:t xml:space="preserve"> </w:t>
      </w:r>
      <w:r>
        <w:rPr>
          <w:i/>
        </w:rPr>
        <w:t>Living Faith: Everyday Religion and Mothers in Poverty</w:t>
      </w:r>
      <w:r>
        <w:t xml:space="preserve"> by Susan Crawford Sullivan (University of Chicago Press, 2012).</w:t>
      </w:r>
      <w:r w:rsidR="000406EC">
        <w:t xml:space="preserve"> </w:t>
      </w:r>
      <w:r>
        <w:t xml:space="preserve">Annual meeting of the </w:t>
      </w:r>
      <w:r w:rsidRPr="004003B3">
        <w:t>Society for the Scientific Study of Religion.</w:t>
      </w:r>
      <w:r>
        <w:t xml:space="preserve"> Phoenix, AZ. 2012.</w:t>
      </w:r>
      <w:r w:rsidR="000406EC">
        <w:t xml:space="preserve"> </w:t>
      </w:r>
    </w:p>
    <w:p w14:paraId="4A3DF191" w14:textId="7C0D3522" w:rsidR="0095795E" w:rsidRDefault="00F03FE3">
      <w:pPr>
        <w:numPr>
          <w:ilvl w:val="0"/>
          <w:numId w:val="5"/>
        </w:numPr>
        <w:spacing w:after="245"/>
        <w:ind w:right="0" w:hanging="360"/>
      </w:pPr>
      <w:r>
        <w:t xml:space="preserve">Critic on </w:t>
      </w:r>
      <w:r w:rsidR="001D6694">
        <w:t xml:space="preserve">Author Meets Critics panel on </w:t>
      </w:r>
      <w:r>
        <w:rPr>
          <w:i/>
        </w:rPr>
        <w:t>Faithful Revolution: How Voice of the Faithful is Changing the Church</w:t>
      </w:r>
      <w:r>
        <w:t xml:space="preserve"> (Oxford University Press, 2011) by Tricia Bruce. Annual meeting of the </w:t>
      </w:r>
      <w:r w:rsidRPr="00EA2920">
        <w:t>Society for the Scientific Study of Religion</w:t>
      </w:r>
      <w:r>
        <w:rPr>
          <w:i/>
        </w:rPr>
        <w:t>.</w:t>
      </w:r>
      <w:r>
        <w:t xml:space="preserve"> Milwaukee, Wisconsin.</w:t>
      </w:r>
      <w:r w:rsidR="000406EC">
        <w:t xml:space="preserve"> </w:t>
      </w:r>
      <w:r>
        <w:t>2011.</w:t>
      </w:r>
      <w:r w:rsidR="000406EC">
        <w:t xml:space="preserve"> </w:t>
      </w:r>
    </w:p>
    <w:p w14:paraId="45691D65" w14:textId="21BC57FC" w:rsidR="0095795E" w:rsidRDefault="00F03FE3" w:rsidP="00A45D77">
      <w:pPr>
        <w:numPr>
          <w:ilvl w:val="0"/>
          <w:numId w:val="5"/>
        </w:numPr>
        <w:ind w:left="730" w:right="0" w:hanging="360"/>
      </w:pPr>
      <w:r>
        <w:t xml:space="preserve">Critic on </w:t>
      </w:r>
      <w:r w:rsidR="001D6694">
        <w:t xml:space="preserve">Author Meets Critics panel on </w:t>
      </w:r>
      <w:r w:rsidRPr="001D6694">
        <w:rPr>
          <w:i/>
        </w:rPr>
        <w:t xml:space="preserve">Faith Makes Us Live </w:t>
      </w:r>
      <w:r>
        <w:t>by Margarita Mooney</w:t>
      </w:r>
      <w:r w:rsidRPr="001D6694">
        <w:rPr>
          <w:i/>
        </w:rPr>
        <w:t xml:space="preserve"> </w:t>
      </w:r>
      <w:r>
        <w:t xml:space="preserve">(University of CA Press, 2009). Annual meeting of the </w:t>
      </w:r>
      <w:r w:rsidRPr="00EA2920">
        <w:t>Society for t</w:t>
      </w:r>
      <w:r w:rsidR="00EA2920">
        <w:t xml:space="preserve">he Scientific Study of Religion. </w:t>
      </w:r>
      <w:r>
        <w:t>Denver, CO. October 2009.</w:t>
      </w:r>
      <w:r w:rsidR="000406EC">
        <w:t xml:space="preserve"> </w:t>
      </w:r>
    </w:p>
    <w:p w14:paraId="6C997DBC" w14:textId="77777777" w:rsidR="0095795E" w:rsidRDefault="00F03FE3">
      <w:pPr>
        <w:spacing w:after="0" w:line="259" w:lineRule="auto"/>
        <w:ind w:left="0" w:right="0" w:firstLine="0"/>
      </w:pPr>
      <w:r>
        <w:rPr>
          <w:b/>
        </w:rPr>
        <w:t xml:space="preserve"> </w:t>
      </w:r>
    </w:p>
    <w:p w14:paraId="57799187" w14:textId="77777777" w:rsidR="0095795E" w:rsidRDefault="00F03FE3">
      <w:pPr>
        <w:numPr>
          <w:ilvl w:val="0"/>
          <w:numId w:val="5"/>
        </w:numPr>
        <w:ind w:right="0" w:hanging="360"/>
      </w:pPr>
      <w:r>
        <w:t>Convener, Regular Session, “Religion and the State.”</w:t>
      </w:r>
      <w:r>
        <w:rPr>
          <w:i/>
        </w:rPr>
        <w:t xml:space="preserve"> SSSR. </w:t>
      </w:r>
      <w:r>
        <w:t xml:space="preserve">Tampa, FL. October 2007. </w:t>
      </w:r>
    </w:p>
    <w:p w14:paraId="6DD0C82C" w14:textId="77777777" w:rsidR="0095795E" w:rsidRDefault="00F03FE3">
      <w:pPr>
        <w:spacing w:after="0" w:line="259" w:lineRule="auto"/>
        <w:ind w:left="720" w:right="0" w:firstLine="0"/>
      </w:pPr>
      <w:r>
        <w:t xml:space="preserve"> </w:t>
      </w:r>
    </w:p>
    <w:p w14:paraId="7D9C41E8" w14:textId="5188111F" w:rsidR="0095795E" w:rsidRDefault="00F03FE3">
      <w:pPr>
        <w:numPr>
          <w:ilvl w:val="0"/>
          <w:numId w:val="5"/>
        </w:numPr>
        <w:spacing w:after="0" w:line="240" w:lineRule="auto"/>
        <w:ind w:right="0" w:hanging="360"/>
      </w:pPr>
      <w:r>
        <w:t xml:space="preserve">Presider, Roundtable for the Section on the Sociology of Religion on “Doubly Minority Religion.” Annual meeting of the </w:t>
      </w:r>
      <w:r w:rsidRPr="004003B3">
        <w:t>American Sociological Association</w:t>
      </w:r>
      <w:r>
        <w:rPr>
          <w:i/>
        </w:rPr>
        <w:t xml:space="preserve"> (ASA)</w:t>
      </w:r>
      <w:r>
        <w:t>. New York, NY.</w:t>
      </w:r>
      <w:r w:rsidR="000406EC">
        <w:t xml:space="preserve"> </w:t>
      </w:r>
      <w:r>
        <w:t xml:space="preserve">August 2007. </w:t>
      </w:r>
    </w:p>
    <w:p w14:paraId="6E996048" w14:textId="77777777" w:rsidR="0095795E" w:rsidRDefault="00F03FE3">
      <w:pPr>
        <w:spacing w:after="0" w:line="259" w:lineRule="auto"/>
        <w:ind w:left="0" w:right="0" w:firstLine="0"/>
      </w:pPr>
      <w:r>
        <w:t xml:space="preserve"> </w:t>
      </w:r>
    </w:p>
    <w:p w14:paraId="0D0FA5DE" w14:textId="77777777" w:rsidR="0095795E" w:rsidRDefault="00F03FE3">
      <w:pPr>
        <w:numPr>
          <w:ilvl w:val="0"/>
          <w:numId w:val="5"/>
        </w:numPr>
        <w:ind w:right="0" w:hanging="360"/>
      </w:pPr>
      <w:r>
        <w:t xml:space="preserve">Discussant, Roundtable for the Section on the Sociology of Religion on “Religion and Other Institutions.” </w:t>
      </w:r>
      <w:r>
        <w:rPr>
          <w:i/>
        </w:rPr>
        <w:t>ASA</w:t>
      </w:r>
      <w:r>
        <w:t xml:space="preserve">. Philadelphia, PA. August 2005. </w:t>
      </w:r>
    </w:p>
    <w:p w14:paraId="2C5AE4EE" w14:textId="77777777" w:rsidR="0095795E" w:rsidRDefault="00F03FE3">
      <w:pPr>
        <w:spacing w:after="0" w:line="259" w:lineRule="auto"/>
        <w:ind w:left="0" w:right="0" w:firstLine="0"/>
      </w:pPr>
      <w:r>
        <w:rPr>
          <w:i/>
        </w:rPr>
        <w:t xml:space="preserve"> </w:t>
      </w:r>
    </w:p>
    <w:p w14:paraId="360D498A" w14:textId="34262AE6" w:rsidR="0095795E" w:rsidRDefault="00F03FE3">
      <w:pPr>
        <w:numPr>
          <w:ilvl w:val="0"/>
          <w:numId w:val="5"/>
        </w:numPr>
        <w:ind w:right="0" w:hanging="360"/>
      </w:pPr>
      <w:r>
        <w:t xml:space="preserve">Chair, Author Meets Critics Session on </w:t>
      </w:r>
      <w:r>
        <w:rPr>
          <w:i/>
        </w:rPr>
        <w:t>Streets of Glory: Church in Community in a Black Urban Neighborhood</w:t>
      </w:r>
      <w:r>
        <w:t xml:space="preserve"> by Omar McRoberts. </w:t>
      </w:r>
      <w:r>
        <w:rPr>
          <w:i/>
        </w:rPr>
        <w:t xml:space="preserve">SSSR. </w:t>
      </w:r>
      <w:r>
        <w:t>Kansas City, MO. October 2004.</w:t>
      </w:r>
      <w:r w:rsidR="000406EC">
        <w:t xml:space="preserve"> </w:t>
      </w:r>
    </w:p>
    <w:p w14:paraId="36CB0D1F" w14:textId="77777777" w:rsidR="0095795E" w:rsidRDefault="00F03FE3">
      <w:pPr>
        <w:spacing w:after="0" w:line="259" w:lineRule="auto"/>
        <w:ind w:left="0" w:right="0" w:firstLine="0"/>
      </w:pPr>
      <w:r>
        <w:rPr>
          <w:i/>
        </w:rPr>
        <w:t xml:space="preserve"> </w:t>
      </w:r>
    </w:p>
    <w:p w14:paraId="26C33DDF" w14:textId="77777777" w:rsidR="0095795E" w:rsidRDefault="00F03FE3">
      <w:pPr>
        <w:numPr>
          <w:ilvl w:val="0"/>
          <w:numId w:val="5"/>
        </w:numPr>
        <w:ind w:right="0" w:hanging="360"/>
      </w:pPr>
      <w:r>
        <w:t xml:space="preserve">Discussant, Panel on “The Effects of Religious Freedom.” Annual meeting of </w:t>
      </w:r>
      <w:r>
        <w:rPr>
          <w:i/>
        </w:rPr>
        <w:t xml:space="preserve">Religion, Economics and Culture. </w:t>
      </w:r>
      <w:r>
        <w:t xml:space="preserve">Kansas City, MO. October 2004. </w:t>
      </w:r>
    </w:p>
    <w:p w14:paraId="2B296529" w14:textId="77777777" w:rsidR="0095795E" w:rsidRDefault="00F03FE3">
      <w:pPr>
        <w:spacing w:after="0" w:line="259" w:lineRule="auto"/>
        <w:ind w:left="0" w:right="0" w:firstLine="0"/>
      </w:pPr>
      <w:r>
        <w:t xml:space="preserve"> </w:t>
      </w:r>
    </w:p>
    <w:p w14:paraId="6E1AA4DE" w14:textId="77777777" w:rsidR="0095795E" w:rsidRDefault="00F03FE3" w:rsidP="00BB4AED">
      <w:pPr>
        <w:numPr>
          <w:ilvl w:val="0"/>
          <w:numId w:val="5"/>
        </w:numPr>
        <w:spacing w:after="0" w:line="259" w:lineRule="auto"/>
        <w:ind w:left="730" w:right="0" w:hanging="360"/>
      </w:pPr>
      <w:r>
        <w:t xml:space="preserve">Critic, Author Meets Critics Session on </w:t>
      </w:r>
      <w:r w:rsidRPr="00A538BA">
        <w:rPr>
          <w:i/>
        </w:rPr>
        <w:t>They Call Him Pastor: Married Men in Charge of Catholic Parishes</w:t>
      </w:r>
      <w:r>
        <w:t xml:space="preserve"> by Ruth Wallace. Annual Meeting of the </w:t>
      </w:r>
      <w:r w:rsidRPr="00EA2920">
        <w:t>Religious Research Association.</w:t>
      </w:r>
      <w:r>
        <w:t xml:space="preserve"> Kansas City, MO. October 2004 </w:t>
      </w:r>
    </w:p>
    <w:p w14:paraId="0F33C3B9" w14:textId="77777777" w:rsidR="00333BF6" w:rsidRDefault="00333BF6">
      <w:pPr>
        <w:spacing w:after="8" w:line="259" w:lineRule="auto"/>
        <w:ind w:left="0" w:right="0" w:firstLine="0"/>
        <w:rPr>
          <w:b/>
        </w:rPr>
      </w:pPr>
    </w:p>
    <w:p w14:paraId="4FE85969" w14:textId="77777777" w:rsidR="0095795E" w:rsidRDefault="0095795E">
      <w:pPr>
        <w:spacing w:after="8" w:line="259" w:lineRule="auto"/>
        <w:ind w:left="0" w:right="0" w:firstLine="0"/>
        <w:rPr>
          <w:b/>
        </w:rPr>
      </w:pPr>
    </w:p>
    <w:p w14:paraId="1FBAFCBE" w14:textId="73E43709" w:rsidR="0095795E" w:rsidRDefault="00F03FE3">
      <w:pPr>
        <w:pStyle w:val="Heading1"/>
        <w:ind w:left="-5"/>
      </w:pPr>
      <w:r>
        <w:rPr>
          <w:sz w:val="22"/>
        </w:rPr>
        <w:t>T</w:t>
      </w:r>
      <w:r>
        <w:t>EACHING</w:t>
      </w:r>
      <w:r w:rsidR="000406EC">
        <w:t xml:space="preserve"> </w:t>
      </w:r>
    </w:p>
    <w:p w14:paraId="637ED891" w14:textId="77777777" w:rsidR="0095795E" w:rsidRDefault="00F03FE3">
      <w:pPr>
        <w:spacing w:after="0" w:line="259" w:lineRule="auto"/>
        <w:ind w:left="0" w:right="0" w:firstLine="0"/>
      </w:pPr>
      <w:r>
        <w:rPr>
          <w:i/>
        </w:rPr>
        <w:t xml:space="preserve"> </w:t>
      </w:r>
    </w:p>
    <w:p w14:paraId="144720D3" w14:textId="77777777" w:rsidR="0095795E" w:rsidRDefault="00F03FE3">
      <w:pPr>
        <w:numPr>
          <w:ilvl w:val="0"/>
          <w:numId w:val="6"/>
        </w:numPr>
        <w:spacing w:after="0" w:line="240" w:lineRule="auto"/>
        <w:ind w:right="0" w:hanging="720"/>
      </w:pPr>
      <w:r>
        <w:rPr>
          <w:b/>
        </w:rPr>
        <w:t xml:space="preserve">S001: Introduction to Sociology: </w:t>
      </w:r>
      <w:r w:rsidR="00AD0AD5">
        <w:t>Large</w:t>
      </w:r>
      <w:r>
        <w:t xml:space="preserve"> introductory lecture course</w:t>
      </w:r>
      <w:r w:rsidR="00D10B35">
        <w:t xml:space="preserve"> that highlights contributions to sociology by former and current Penn faculty</w:t>
      </w:r>
      <w:r>
        <w:t>.</w:t>
      </w:r>
      <w:r w:rsidR="00D10B35">
        <w:t xml:space="preserve"> Includes an Academically Based Community Service component.</w:t>
      </w:r>
      <w:r>
        <w:rPr>
          <w:i/>
        </w:rPr>
        <w:t xml:space="preserve"> </w:t>
      </w:r>
    </w:p>
    <w:p w14:paraId="07C2F295" w14:textId="77777777" w:rsidR="0095795E" w:rsidRDefault="00F03FE3">
      <w:pPr>
        <w:spacing w:after="0" w:line="259" w:lineRule="auto"/>
        <w:ind w:left="720" w:right="0" w:firstLine="0"/>
      </w:pPr>
      <w:r>
        <w:rPr>
          <w:i/>
        </w:rPr>
        <w:t xml:space="preserve"> </w:t>
      </w:r>
    </w:p>
    <w:p w14:paraId="5CE0ECE2" w14:textId="77777777" w:rsidR="0095795E" w:rsidRDefault="00F03FE3">
      <w:pPr>
        <w:numPr>
          <w:ilvl w:val="0"/>
          <w:numId w:val="6"/>
        </w:numPr>
        <w:ind w:right="0" w:hanging="720"/>
      </w:pPr>
      <w:r>
        <w:rPr>
          <w:b/>
        </w:rPr>
        <w:t>S010: Social Stratification:</w:t>
      </w:r>
      <w:r>
        <w:t xml:space="preserve"> </w:t>
      </w:r>
      <w:r w:rsidR="00AD0AD5">
        <w:t xml:space="preserve">Small </w:t>
      </w:r>
      <w:r>
        <w:t>introductory course that begins with classical theories of the causes and consequences of stratification before turning to the most important current empirical research in the field.</w:t>
      </w:r>
      <w:r>
        <w:rPr>
          <w:i/>
        </w:rPr>
        <w:t xml:space="preserve"> </w:t>
      </w:r>
    </w:p>
    <w:p w14:paraId="3BEC8121" w14:textId="77777777" w:rsidR="0095795E" w:rsidRDefault="00F03FE3">
      <w:pPr>
        <w:spacing w:after="0" w:line="259" w:lineRule="auto"/>
        <w:ind w:left="720" w:right="0" w:firstLine="0"/>
      </w:pPr>
      <w:r>
        <w:rPr>
          <w:i/>
        </w:rPr>
        <w:lastRenderedPageBreak/>
        <w:t xml:space="preserve"> </w:t>
      </w:r>
    </w:p>
    <w:p w14:paraId="7B229F75" w14:textId="15205393" w:rsidR="0095795E" w:rsidRDefault="00F03FE3" w:rsidP="00AD0AD5">
      <w:pPr>
        <w:numPr>
          <w:ilvl w:val="0"/>
          <w:numId w:val="6"/>
        </w:numPr>
        <w:ind w:right="0" w:hanging="720"/>
      </w:pPr>
      <w:r>
        <w:rPr>
          <w:b/>
        </w:rPr>
        <w:t>S100: Introduction to Social Research: Sociological Research Methods</w:t>
      </w:r>
      <w:r>
        <w:t>:</w:t>
      </w:r>
      <w:r w:rsidR="000406EC">
        <w:t xml:space="preserve"> </w:t>
      </w:r>
      <w:r w:rsidR="00AD0AD5">
        <w:t>Larger I</w:t>
      </w:r>
      <w:r>
        <w:t>ntroductory course to all research methods that fulfills the school’s quantitative requirement</w:t>
      </w:r>
      <w:r w:rsidR="00D10B35">
        <w:t xml:space="preserve"> and the methods requirement for sociology and HSOC majors</w:t>
      </w:r>
      <w:r>
        <w:t>.</w:t>
      </w:r>
      <w:r>
        <w:rPr>
          <w:i/>
        </w:rPr>
        <w:t xml:space="preserve"> </w:t>
      </w:r>
    </w:p>
    <w:p w14:paraId="7A4C4EDA" w14:textId="77777777" w:rsidR="0095795E" w:rsidRDefault="00F03FE3">
      <w:pPr>
        <w:spacing w:after="0" w:line="259" w:lineRule="auto"/>
        <w:ind w:left="720" w:right="0" w:firstLine="0"/>
      </w:pPr>
      <w:r>
        <w:rPr>
          <w:i/>
        </w:rPr>
        <w:t xml:space="preserve"> </w:t>
      </w:r>
    </w:p>
    <w:p w14:paraId="5C79EB11" w14:textId="02911E11" w:rsidR="0095795E" w:rsidRDefault="00F03FE3">
      <w:pPr>
        <w:numPr>
          <w:ilvl w:val="0"/>
          <w:numId w:val="6"/>
        </w:numPr>
        <w:ind w:right="0" w:hanging="720"/>
      </w:pPr>
      <w:r>
        <w:rPr>
          <w:b/>
        </w:rPr>
        <w:t>S239: Religion and Society:</w:t>
      </w:r>
      <w:r w:rsidR="000406EC">
        <w:t xml:space="preserve"> </w:t>
      </w:r>
      <w:r>
        <w:t>Undergraduate elective course that begins with the prominent theories in the field and then requires that students apply those theories to empirical studies.</w:t>
      </w:r>
      <w:r w:rsidR="000406EC">
        <w:t xml:space="preserve"> </w:t>
      </w:r>
    </w:p>
    <w:p w14:paraId="4C3BDE57" w14:textId="77777777" w:rsidR="0095795E" w:rsidRDefault="00F03FE3">
      <w:pPr>
        <w:spacing w:after="0" w:line="259" w:lineRule="auto"/>
        <w:ind w:left="720" w:right="0" w:firstLine="0"/>
      </w:pPr>
      <w:r>
        <w:rPr>
          <w:i/>
        </w:rPr>
        <w:t xml:space="preserve"> </w:t>
      </w:r>
    </w:p>
    <w:p w14:paraId="2FCD906A" w14:textId="77777777" w:rsidR="0095795E" w:rsidRDefault="00F03FE3">
      <w:pPr>
        <w:numPr>
          <w:ilvl w:val="0"/>
          <w:numId w:val="6"/>
        </w:numPr>
        <w:ind w:right="0" w:hanging="720"/>
      </w:pPr>
      <w:r>
        <w:rPr>
          <w:b/>
        </w:rPr>
        <w:t xml:space="preserve">S556: Proseminar in Sociological Concepts: </w:t>
      </w:r>
      <w:r>
        <w:t>Graduate Level course for first year students covering core areas of sociology.</w:t>
      </w:r>
      <w:r>
        <w:rPr>
          <w:i/>
        </w:rPr>
        <w:t xml:space="preserve"> </w:t>
      </w:r>
    </w:p>
    <w:p w14:paraId="7C2A000E" w14:textId="77777777" w:rsidR="0095795E" w:rsidRDefault="00F03FE3">
      <w:pPr>
        <w:spacing w:after="0" w:line="259" w:lineRule="auto"/>
        <w:ind w:left="720" w:right="0" w:firstLine="0"/>
      </w:pPr>
      <w:r>
        <w:rPr>
          <w:b/>
        </w:rPr>
        <w:t xml:space="preserve"> </w:t>
      </w:r>
    </w:p>
    <w:p w14:paraId="72511936" w14:textId="39182C43" w:rsidR="0095795E" w:rsidRDefault="00F03FE3">
      <w:pPr>
        <w:numPr>
          <w:ilvl w:val="0"/>
          <w:numId w:val="6"/>
        </w:numPr>
        <w:ind w:right="0" w:hanging="720"/>
      </w:pPr>
      <w:r>
        <w:rPr>
          <w:b/>
        </w:rPr>
        <w:t xml:space="preserve">S559: Graduate Sociology of Religion: </w:t>
      </w:r>
      <w:r>
        <w:t>Graduate-level course intended to give graduate students in sociology a comprehensive map of the empirical and theoretical strengths and weaknesses of the sociology of religion.</w:t>
      </w:r>
      <w:r w:rsidR="000406EC">
        <w:rPr>
          <w:b/>
        </w:rPr>
        <w:t xml:space="preserve"> </w:t>
      </w:r>
    </w:p>
    <w:p w14:paraId="2C411DD6" w14:textId="77777777" w:rsidR="0095795E" w:rsidRDefault="00F03FE3">
      <w:pPr>
        <w:spacing w:after="0" w:line="259" w:lineRule="auto"/>
        <w:ind w:left="0" w:right="0" w:firstLine="0"/>
      </w:pPr>
      <w:r>
        <w:rPr>
          <w:i/>
        </w:rPr>
        <w:t xml:space="preserve"> </w:t>
      </w:r>
    </w:p>
    <w:p w14:paraId="59225FE6" w14:textId="6F66D084" w:rsidR="0095795E" w:rsidRDefault="00F03FE3">
      <w:pPr>
        <w:numPr>
          <w:ilvl w:val="0"/>
          <w:numId w:val="6"/>
        </w:numPr>
        <w:ind w:right="0" w:hanging="720"/>
      </w:pPr>
      <w:r>
        <w:rPr>
          <w:b/>
        </w:rPr>
        <w:t>S604: Graduate Research Methods:</w:t>
      </w:r>
      <w:r w:rsidR="000406EC">
        <w:rPr>
          <w:b/>
        </w:rPr>
        <w:t xml:space="preserve"> </w:t>
      </w:r>
      <w:r>
        <w:t>General research methods course designed to introduce graduate students to the variety of methods sociologists use to pursue research, the relative advantages and disadvantages of those methods, the logics of good research design, and the relationship between argument and evidence.</w:t>
      </w:r>
      <w:r>
        <w:rPr>
          <w:i/>
        </w:rPr>
        <w:t xml:space="preserve"> </w:t>
      </w:r>
    </w:p>
    <w:p w14:paraId="16C5ED7F" w14:textId="77777777" w:rsidR="0095795E" w:rsidRDefault="00F03FE3">
      <w:pPr>
        <w:spacing w:after="0" w:line="259" w:lineRule="auto"/>
        <w:ind w:left="720" w:right="0" w:firstLine="0"/>
      </w:pPr>
      <w:r>
        <w:rPr>
          <w:i/>
        </w:rPr>
        <w:t xml:space="preserve"> </w:t>
      </w:r>
    </w:p>
    <w:p w14:paraId="4234ED0A" w14:textId="1EF2F1FE" w:rsidR="0095795E" w:rsidRDefault="00F03FE3">
      <w:pPr>
        <w:numPr>
          <w:ilvl w:val="0"/>
          <w:numId w:val="6"/>
        </w:numPr>
        <w:ind w:right="0" w:hanging="720"/>
      </w:pPr>
      <w:r>
        <w:rPr>
          <w:b/>
        </w:rPr>
        <w:t>S620: Sociological Research II:</w:t>
      </w:r>
      <w:r w:rsidR="000406EC">
        <w:rPr>
          <w:b/>
        </w:rPr>
        <w:t xml:space="preserve"> </w:t>
      </w:r>
      <w:r>
        <w:t>Graduate level course intended to aid graduate students in the transition from “student” to “professional sociologist” by revising a paper for publication and developing a dissertation proposal.</w:t>
      </w:r>
      <w:r w:rsidR="000406EC">
        <w:rPr>
          <w:rFonts w:ascii="Times New Roman" w:eastAsia="Times New Roman" w:hAnsi="Times New Roman" w:cs="Times New Roman"/>
          <w:sz w:val="24"/>
        </w:rPr>
        <w:t xml:space="preserve"> </w:t>
      </w:r>
    </w:p>
    <w:p w14:paraId="0376728D" w14:textId="77777777" w:rsidR="0095795E" w:rsidRDefault="00F03FE3">
      <w:pPr>
        <w:spacing w:after="7" w:line="259" w:lineRule="auto"/>
        <w:ind w:left="720" w:right="0" w:firstLine="0"/>
      </w:pPr>
      <w:r>
        <w:rPr>
          <w:i/>
        </w:rPr>
        <w:t xml:space="preserve"> </w:t>
      </w:r>
    </w:p>
    <w:p w14:paraId="72153D7F" w14:textId="693A6C05" w:rsidR="0095795E" w:rsidRDefault="00F03FE3">
      <w:pPr>
        <w:numPr>
          <w:ilvl w:val="0"/>
          <w:numId w:val="6"/>
        </w:numPr>
        <w:ind w:right="0" w:hanging="720"/>
      </w:pPr>
      <w:r>
        <w:rPr>
          <w:i/>
        </w:rPr>
        <w:t>Graduate Student Instructor</w:t>
      </w:r>
      <w:r>
        <w:t>: “Sociology 5: Evaluation of Evidence.”</w:t>
      </w:r>
      <w:r w:rsidR="000406EC">
        <w:t xml:space="preserve"> </w:t>
      </w:r>
      <w:r>
        <w:t>Professor Michael Hout, Department of Sociology, University of California, Spring 2000.</w:t>
      </w:r>
      <w:r>
        <w:rPr>
          <w:i/>
        </w:rPr>
        <w:t xml:space="preserve"> </w:t>
      </w:r>
    </w:p>
    <w:p w14:paraId="33E52CC5" w14:textId="77777777" w:rsidR="0095795E" w:rsidRDefault="00F03FE3">
      <w:pPr>
        <w:spacing w:after="8" w:line="259" w:lineRule="auto"/>
        <w:ind w:left="0" w:right="0" w:firstLine="0"/>
      </w:pPr>
      <w:r>
        <w:rPr>
          <w:i/>
        </w:rPr>
        <w:t xml:space="preserve"> </w:t>
      </w:r>
    </w:p>
    <w:p w14:paraId="3A45E1DD" w14:textId="77777777" w:rsidR="0095795E" w:rsidRPr="00431FAA" w:rsidRDefault="00F03FE3" w:rsidP="00A538BA">
      <w:pPr>
        <w:pStyle w:val="Heading1"/>
        <w:ind w:left="0" w:firstLine="0"/>
        <w:rPr>
          <w:sz w:val="22"/>
        </w:rPr>
      </w:pPr>
      <w:r w:rsidRPr="00431FAA">
        <w:rPr>
          <w:smallCaps/>
          <w:sz w:val="22"/>
        </w:rPr>
        <w:t>S</w:t>
      </w:r>
      <w:r w:rsidR="00431FAA">
        <w:rPr>
          <w:smallCaps/>
          <w:sz w:val="22"/>
        </w:rPr>
        <w:t>ervice</w:t>
      </w:r>
      <w:r w:rsidR="00431FAA" w:rsidRPr="00431FAA">
        <w:rPr>
          <w:smallCaps/>
          <w:sz w:val="22"/>
        </w:rPr>
        <w:t>- National</w:t>
      </w:r>
      <w:r w:rsidRPr="00431FAA">
        <w:rPr>
          <w:sz w:val="22"/>
        </w:rPr>
        <w:t xml:space="preserve"> </w:t>
      </w:r>
    </w:p>
    <w:p w14:paraId="25F6A65D" w14:textId="77777777" w:rsidR="0095795E" w:rsidRPr="00431FAA" w:rsidRDefault="00F03FE3">
      <w:pPr>
        <w:spacing w:after="0" w:line="259" w:lineRule="auto"/>
        <w:ind w:left="0" w:right="0" w:firstLine="0"/>
      </w:pPr>
      <w:r w:rsidRPr="00431FAA">
        <w:rPr>
          <w:b/>
        </w:rPr>
        <w:t xml:space="preserve"> </w:t>
      </w:r>
    </w:p>
    <w:p w14:paraId="025917C7" w14:textId="77777777" w:rsidR="00431FAA" w:rsidRPr="00722DB2" w:rsidRDefault="00431FAA" w:rsidP="00A538BA">
      <w:pPr>
        <w:numPr>
          <w:ilvl w:val="0"/>
          <w:numId w:val="7"/>
        </w:numPr>
        <w:ind w:right="0" w:hanging="360"/>
        <w:rPr>
          <w:b/>
        </w:rPr>
      </w:pPr>
      <w:r>
        <w:t>National Science Foundation</w:t>
      </w:r>
    </w:p>
    <w:p w14:paraId="2EF1E68A" w14:textId="749CE572" w:rsidR="00722DB2" w:rsidRPr="002E3ADB" w:rsidRDefault="00722DB2" w:rsidP="002E3ADB">
      <w:pPr>
        <w:numPr>
          <w:ilvl w:val="1"/>
          <w:numId w:val="7"/>
        </w:numPr>
        <w:ind w:right="0" w:hanging="360"/>
        <w:rPr>
          <w:b/>
        </w:rPr>
      </w:pPr>
      <w:r>
        <w:t xml:space="preserve">Sociology </w:t>
      </w:r>
      <w:r w:rsidR="002E3ADB">
        <w:t xml:space="preserve">Doctoral </w:t>
      </w:r>
      <w:r>
        <w:t xml:space="preserve">Dissertation </w:t>
      </w:r>
      <w:r w:rsidR="002E3ADB">
        <w:t>Improvement Award</w:t>
      </w:r>
      <w:r w:rsidR="00A14905">
        <w:t xml:space="preserve"> </w:t>
      </w:r>
      <w:r>
        <w:t>Panelist</w:t>
      </w:r>
      <w:r w:rsidR="00B97305">
        <w:t xml:space="preserve"> (2018, 2019).</w:t>
      </w:r>
    </w:p>
    <w:p w14:paraId="11260D49" w14:textId="77777777" w:rsidR="00431FAA" w:rsidRDefault="00431FAA" w:rsidP="00431FAA">
      <w:pPr>
        <w:ind w:left="705" w:right="0" w:firstLine="0"/>
        <w:rPr>
          <w:b/>
        </w:rPr>
      </w:pPr>
    </w:p>
    <w:p w14:paraId="7BD86921" w14:textId="77777777" w:rsidR="002E3ADB" w:rsidRDefault="002E3ADB" w:rsidP="002E3ADB">
      <w:pPr>
        <w:numPr>
          <w:ilvl w:val="0"/>
          <w:numId w:val="7"/>
        </w:numPr>
        <w:ind w:right="0" w:hanging="360"/>
      </w:pPr>
      <w:r>
        <w:t>General Social Survey</w:t>
      </w:r>
      <w:r>
        <w:rPr>
          <w:i/>
        </w:rPr>
        <w:t xml:space="preserve"> </w:t>
      </w:r>
    </w:p>
    <w:p w14:paraId="38461F5C" w14:textId="21F32239" w:rsidR="002E3ADB" w:rsidRDefault="002E3ADB" w:rsidP="002E3ADB">
      <w:pPr>
        <w:numPr>
          <w:ilvl w:val="1"/>
          <w:numId w:val="7"/>
        </w:numPr>
        <w:ind w:right="0" w:hanging="360"/>
      </w:pPr>
      <w:r>
        <w:t xml:space="preserve">Board of </w:t>
      </w:r>
      <w:r w:rsidR="006762D4">
        <w:t>Scientific Advisors</w:t>
      </w:r>
      <w:r>
        <w:t xml:space="preserve"> (2019-2023)</w:t>
      </w:r>
    </w:p>
    <w:p w14:paraId="07749A96" w14:textId="1DCE4836" w:rsidR="00C95539" w:rsidRDefault="00C95539" w:rsidP="002E3ADB">
      <w:pPr>
        <w:numPr>
          <w:ilvl w:val="1"/>
          <w:numId w:val="7"/>
        </w:numPr>
        <w:ind w:right="0" w:hanging="360"/>
      </w:pPr>
      <w:r>
        <w:t>Abortion Core Revision Committee Chair (2020-2022).</w:t>
      </w:r>
    </w:p>
    <w:p w14:paraId="0DB51138" w14:textId="12035A8E" w:rsidR="00C95539" w:rsidRDefault="00C95539" w:rsidP="002E3ADB">
      <w:pPr>
        <w:numPr>
          <w:ilvl w:val="1"/>
          <w:numId w:val="7"/>
        </w:numPr>
        <w:ind w:right="0" w:hanging="360"/>
      </w:pPr>
      <w:r>
        <w:t>Religion Core Revision Committee Chair (2022-2023).</w:t>
      </w:r>
    </w:p>
    <w:p w14:paraId="752DD660" w14:textId="77777777" w:rsidR="002E3ADB" w:rsidRDefault="002E3ADB" w:rsidP="002E3ADB">
      <w:pPr>
        <w:numPr>
          <w:ilvl w:val="1"/>
          <w:numId w:val="7"/>
        </w:numPr>
        <w:ind w:right="0" w:hanging="360"/>
      </w:pPr>
      <w:r>
        <w:t>2003 Religion Core Revision Consultant.</w:t>
      </w:r>
      <w:r>
        <w:rPr>
          <w:i/>
        </w:rPr>
        <w:t xml:space="preserve"> </w:t>
      </w:r>
    </w:p>
    <w:p w14:paraId="7A86056D" w14:textId="77777777" w:rsidR="00633472" w:rsidRDefault="002E3ADB" w:rsidP="002E3ADB">
      <w:pPr>
        <w:spacing w:after="0" w:line="259" w:lineRule="auto"/>
        <w:ind w:left="0" w:right="0" w:firstLine="0"/>
        <w:rPr>
          <w:b/>
        </w:rPr>
      </w:pPr>
      <w:r>
        <w:rPr>
          <w:i/>
        </w:rPr>
        <w:t xml:space="preserve"> </w:t>
      </w:r>
    </w:p>
    <w:p w14:paraId="028B1DD0" w14:textId="77777777" w:rsidR="00D10B35" w:rsidRPr="0069293E" w:rsidRDefault="00D10B35" w:rsidP="00D10B35">
      <w:pPr>
        <w:numPr>
          <w:ilvl w:val="0"/>
          <w:numId w:val="7"/>
        </w:numPr>
        <w:ind w:right="0" w:hanging="360"/>
      </w:pPr>
      <w:r w:rsidRPr="0069293E">
        <w:t xml:space="preserve">Association for the Sociology of Religion </w:t>
      </w:r>
    </w:p>
    <w:p w14:paraId="2E0367BD" w14:textId="77777777" w:rsidR="00D10B35" w:rsidRDefault="00D10B35" w:rsidP="00D10B35">
      <w:pPr>
        <w:numPr>
          <w:ilvl w:val="1"/>
          <w:numId w:val="7"/>
        </w:numPr>
        <w:ind w:right="0" w:hanging="360"/>
      </w:pPr>
      <w:r>
        <w:t>President, 2014-2015.</w:t>
      </w:r>
    </w:p>
    <w:p w14:paraId="53AF99D3" w14:textId="77777777" w:rsidR="00D10B35" w:rsidRPr="00D17AE1" w:rsidRDefault="00D10B35" w:rsidP="00D10B35">
      <w:pPr>
        <w:numPr>
          <w:ilvl w:val="1"/>
          <w:numId w:val="7"/>
        </w:numPr>
        <w:ind w:right="0" w:hanging="360"/>
      </w:pPr>
      <w:r>
        <w:t>Executive Committee, 2013-2016, 2017-2018.</w:t>
      </w:r>
    </w:p>
    <w:p w14:paraId="12AD0E2B" w14:textId="77777777" w:rsidR="00D10B35" w:rsidRPr="00D17AE1" w:rsidRDefault="00D10B35" w:rsidP="00D10B35">
      <w:pPr>
        <w:numPr>
          <w:ilvl w:val="1"/>
          <w:numId w:val="7"/>
        </w:numPr>
        <w:ind w:right="0" w:hanging="360"/>
      </w:pPr>
      <w:r>
        <w:t>Publication Committee, 2010-2013, 2015 (Chair).</w:t>
      </w:r>
      <w:r>
        <w:rPr>
          <w:i/>
        </w:rPr>
        <w:t xml:space="preserve"> </w:t>
      </w:r>
    </w:p>
    <w:p w14:paraId="14054B49" w14:textId="77777777" w:rsidR="00D10B35" w:rsidRDefault="00D10B35" w:rsidP="00D10B35">
      <w:pPr>
        <w:numPr>
          <w:ilvl w:val="1"/>
          <w:numId w:val="7"/>
        </w:numPr>
        <w:ind w:right="0" w:hanging="360"/>
      </w:pPr>
      <w:r>
        <w:t>Program Chair, 2009 Annual Conference, San Francisco, CA.</w:t>
      </w:r>
      <w:r>
        <w:rPr>
          <w:i/>
        </w:rPr>
        <w:t xml:space="preserve"> </w:t>
      </w:r>
    </w:p>
    <w:p w14:paraId="2A25E3D2" w14:textId="77777777" w:rsidR="00D10B35" w:rsidRDefault="00D10B35" w:rsidP="00D10B35">
      <w:pPr>
        <w:spacing w:after="0" w:line="259" w:lineRule="auto"/>
        <w:ind w:left="0" w:right="0" w:firstLine="0"/>
      </w:pPr>
      <w:r>
        <w:rPr>
          <w:i/>
        </w:rPr>
        <w:t xml:space="preserve"> </w:t>
      </w:r>
    </w:p>
    <w:p w14:paraId="0AA1C0E4" w14:textId="77777777" w:rsidR="00D10B35" w:rsidRPr="0069293E" w:rsidRDefault="00D10B35" w:rsidP="00D10B35">
      <w:pPr>
        <w:numPr>
          <w:ilvl w:val="0"/>
          <w:numId w:val="7"/>
        </w:numPr>
        <w:ind w:right="0" w:hanging="360"/>
      </w:pPr>
      <w:r w:rsidRPr="0069293E">
        <w:t>Society for the Scientific Study of Religion</w:t>
      </w:r>
    </w:p>
    <w:p w14:paraId="3BF9E9FB" w14:textId="77777777" w:rsidR="003B43B2" w:rsidRDefault="003B43B2" w:rsidP="00D10B35">
      <w:pPr>
        <w:numPr>
          <w:ilvl w:val="1"/>
          <w:numId w:val="7"/>
        </w:numPr>
        <w:ind w:right="0" w:hanging="360"/>
      </w:pPr>
      <w:r>
        <w:lastRenderedPageBreak/>
        <w:t>Nominated for President (election in November of 2023).</w:t>
      </w:r>
    </w:p>
    <w:p w14:paraId="7A7196E2" w14:textId="06B72B04" w:rsidR="00D10B35" w:rsidRPr="00D17AE1" w:rsidRDefault="00D10B35" w:rsidP="00D10B35">
      <w:pPr>
        <w:numPr>
          <w:ilvl w:val="1"/>
          <w:numId w:val="7"/>
        </w:numPr>
        <w:ind w:right="0" w:hanging="360"/>
      </w:pPr>
      <w:r>
        <w:t>Jack Shand Small Research Grants Committee, 2013-2014.</w:t>
      </w:r>
    </w:p>
    <w:p w14:paraId="72B654CF" w14:textId="77777777" w:rsidR="00D10B35" w:rsidRDefault="00D10B35" w:rsidP="00D10B35">
      <w:pPr>
        <w:numPr>
          <w:ilvl w:val="1"/>
          <w:numId w:val="7"/>
        </w:numPr>
        <w:ind w:right="0" w:hanging="360"/>
      </w:pPr>
      <w:r>
        <w:t>Executive Council, 2012-2015.</w:t>
      </w:r>
    </w:p>
    <w:p w14:paraId="57E07B04" w14:textId="77777777" w:rsidR="00D10B35" w:rsidRPr="00D17AE1" w:rsidRDefault="00D10B35" w:rsidP="00D10B35">
      <w:pPr>
        <w:numPr>
          <w:ilvl w:val="1"/>
          <w:numId w:val="7"/>
        </w:numPr>
        <w:ind w:right="0" w:hanging="360"/>
      </w:pPr>
      <w:r>
        <w:t>Distinguished Book Award Committee, 2004, 2005 (chair).</w:t>
      </w:r>
    </w:p>
    <w:p w14:paraId="59DC1EFE" w14:textId="77777777" w:rsidR="00D10B35" w:rsidRDefault="00D10B35" w:rsidP="00D10B35">
      <w:pPr>
        <w:numPr>
          <w:ilvl w:val="1"/>
          <w:numId w:val="7"/>
        </w:numPr>
        <w:ind w:right="0" w:hanging="360"/>
      </w:pPr>
      <w:r>
        <w:t>Student Paper Award Committee, 2003.</w:t>
      </w:r>
      <w:r>
        <w:rPr>
          <w:b/>
        </w:rPr>
        <w:t xml:space="preserve"> </w:t>
      </w:r>
    </w:p>
    <w:p w14:paraId="6C9DEE9B" w14:textId="77777777" w:rsidR="00D10B35" w:rsidRDefault="00D10B35" w:rsidP="00D10B35">
      <w:pPr>
        <w:spacing w:after="0" w:line="259" w:lineRule="auto"/>
        <w:ind w:left="360" w:right="0" w:firstLine="0"/>
      </w:pPr>
      <w:r>
        <w:rPr>
          <w:i/>
        </w:rPr>
        <w:t xml:space="preserve"> </w:t>
      </w:r>
    </w:p>
    <w:p w14:paraId="01D7A593" w14:textId="77777777" w:rsidR="00D10B35" w:rsidRPr="0069293E" w:rsidRDefault="00D10B35" w:rsidP="00D10B35">
      <w:pPr>
        <w:numPr>
          <w:ilvl w:val="0"/>
          <w:numId w:val="7"/>
        </w:numPr>
        <w:ind w:right="0" w:hanging="360"/>
      </w:pPr>
      <w:r w:rsidRPr="0069293E">
        <w:t xml:space="preserve">Religious Research Association </w:t>
      </w:r>
    </w:p>
    <w:p w14:paraId="48F7B638" w14:textId="77777777" w:rsidR="00D10B35" w:rsidRPr="00D17AE1" w:rsidRDefault="00D10B35" w:rsidP="00D10B35">
      <w:pPr>
        <w:numPr>
          <w:ilvl w:val="1"/>
          <w:numId w:val="7"/>
        </w:numPr>
        <w:ind w:right="0" w:hanging="360"/>
      </w:pPr>
      <w:proofErr w:type="spellStart"/>
      <w:r>
        <w:t>Jacquet</w:t>
      </w:r>
      <w:proofErr w:type="spellEnd"/>
      <w:r>
        <w:t xml:space="preserve"> Awards Committee, 2012-2015. </w:t>
      </w:r>
    </w:p>
    <w:p w14:paraId="62165690" w14:textId="77777777" w:rsidR="00D10B35" w:rsidRDefault="00D10B35" w:rsidP="00D10B35">
      <w:pPr>
        <w:numPr>
          <w:ilvl w:val="1"/>
          <w:numId w:val="7"/>
        </w:numPr>
        <w:ind w:right="0" w:hanging="360"/>
      </w:pPr>
      <w:r>
        <w:t>Board of Directors, 2013-2015.</w:t>
      </w:r>
      <w:r>
        <w:rPr>
          <w:i/>
        </w:rPr>
        <w:t xml:space="preserve"> </w:t>
      </w:r>
    </w:p>
    <w:p w14:paraId="0E03C974" w14:textId="77777777" w:rsidR="00D10B35" w:rsidRDefault="00D10B35" w:rsidP="00D10B35">
      <w:pPr>
        <w:numPr>
          <w:ilvl w:val="1"/>
          <w:numId w:val="7"/>
        </w:numPr>
        <w:ind w:right="0" w:hanging="360"/>
      </w:pPr>
      <w:r>
        <w:t>Nominating Committee, 2011-2012.</w:t>
      </w:r>
      <w:r w:rsidRPr="00D17AE1">
        <w:rPr>
          <w:i/>
        </w:rPr>
        <w:t xml:space="preserve"> </w:t>
      </w:r>
    </w:p>
    <w:p w14:paraId="42541346" w14:textId="77777777" w:rsidR="00D10B35" w:rsidRPr="00431FAA" w:rsidRDefault="00D10B35" w:rsidP="00431FAA">
      <w:pPr>
        <w:ind w:left="705" w:right="0" w:firstLine="0"/>
        <w:rPr>
          <w:b/>
        </w:rPr>
      </w:pPr>
    </w:p>
    <w:p w14:paraId="2E743DBF" w14:textId="77777777" w:rsidR="00A538BA" w:rsidRDefault="00F03FE3" w:rsidP="00A538BA">
      <w:pPr>
        <w:numPr>
          <w:ilvl w:val="0"/>
          <w:numId w:val="7"/>
        </w:numPr>
        <w:ind w:right="0" w:hanging="360"/>
        <w:rPr>
          <w:b/>
        </w:rPr>
      </w:pPr>
      <w:r w:rsidRPr="004003B3">
        <w:t>American Sociological Association</w:t>
      </w:r>
      <w:r>
        <w:rPr>
          <w:i/>
        </w:rPr>
        <w:t xml:space="preserve">: </w:t>
      </w:r>
    </w:p>
    <w:p w14:paraId="3C718FA5" w14:textId="77777777" w:rsidR="00A538BA" w:rsidRDefault="00EC09D4" w:rsidP="00EC09D4">
      <w:pPr>
        <w:pStyle w:val="ListParagraph"/>
        <w:numPr>
          <w:ilvl w:val="0"/>
          <w:numId w:val="9"/>
        </w:numPr>
        <w:spacing w:after="37"/>
        <w:ind w:right="0"/>
      </w:pPr>
      <w:r>
        <w:t xml:space="preserve">Comparative and Historical Sociology Section </w:t>
      </w:r>
    </w:p>
    <w:p w14:paraId="5C11CE5A" w14:textId="77777777" w:rsidR="00AC249D" w:rsidRDefault="00AC249D" w:rsidP="00A538BA">
      <w:pPr>
        <w:pStyle w:val="ListParagraph"/>
        <w:numPr>
          <w:ilvl w:val="1"/>
          <w:numId w:val="9"/>
        </w:numPr>
        <w:spacing w:after="37"/>
        <w:ind w:right="0"/>
      </w:pPr>
      <w:r>
        <w:t>Candidate for Chair, 2020</w:t>
      </w:r>
    </w:p>
    <w:p w14:paraId="6BA07CD0" w14:textId="65071732" w:rsidR="00EC09D4" w:rsidRDefault="00EC09D4" w:rsidP="00A538BA">
      <w:pPr>
        <w:pStyle w:val="ListParagraph"/>
        <w:numPr>
          <w:ilvl w:val="1"/>
          <w:numId w:val="9"/>
        </w:numPr>
        <w:spacing w:after="37"/>
        <w:ind w:right="0"/>
      </w:pPr>
      <w:r>
        <w:t>Council</w:t>
      </w:r>
      <w:r w:rsidR="00A538BA">
        <w:t>,</w:t>
      </w:r>
      <w:r>
        <w:t xml:space="preserve"> 2016</w:t>
      </w:r>
      <w:r w:rsidR="00A538BA">
        <w:t>-2018</w:t>
      </w:r>
      <w:r>
        <w:t>.</w:t>
      </w:r>
    </w:p>
    <w:p w14:paraId="22EF2AF3" w14:textId="704F3152" w:rsidR="000A1ED2" w:rsidRDefault="00033B70" w:rsidP="00A538BA">
      <w:pPr>
        <w:pStyle w:val="ListParagraph"/>
        <w:numPr>
          <w:ilvl w:val="1"/>
          <w:numId w:val="9"/>
        </w:numPr>
        <w:spacing w:after="37"/>
        <w:ind w:right="0"/>
      </w:pPr>
      <w:r>
        <w:t xml:space="preserve">Ad Hoc Committee on </w:t>
      </w:r>
      <w:r w:rsidR="000A1ED2">
        <w:t>Creating a Comparative-Historical Sociology Journal, 2019-2020.</w:t>
      </w:r>
    </w:p>
    <w:p w14:paraId="06E12988" w14:textId="35E16512" w:rsidR="0069293E" w:rsidRPr="00517525" w:rsidRDefault="0069293E" w:rsidP="00A538BA">
      <w:pPr>
        <w:pStyle w:val="ListParagraph"/>
        <w:numPr>
          <w:ilvl w:val="1"/>
          <w:numId w:val="9"/>
        </w:numPr>
        <w:spacing w:after="37"/>
        <w:ind w:right="0"/>
      </w:pPr>
      <w:r>
        <w:t>Planning Committee, Mini-Conference on the “Crisis of History and the History of Crisis.” 2018.</w:t>
      </w:r>
    </w:p>
    <w:p w14:paraId="07030487" w14:textId="77777777" w:rsidR="00517525" w:rsidRDefault="00517525" w:rsidP="00A538BA">
      <w:pPr>
        <w:pStyle w:val="ListParagraph"/>
        <w:numPr>
          <w:ilvl w:val="1"/>
          <w:numId w:val="9"/>
        </w:numPr>
        <w:spacing w:after="37"/>
        <w:ind w:right="0"/>
      </w:pPr>
      <w:r>
        <w:t>Distinguished Article Award</w:t>
      </w:r>
      <w:r w:rsidR="00EC09D4">
        <w:t xml:space="preserve"> Committee</w:t>
      </w:r>
      <w:r>
        <w:t>, 2016.</w:t>
      </w:r>
    </w:p>
    <w:p w14:paraId="19D15269" w14:textId="77777777" w:rsidR="00320919" w:rsidRDefault="00320919" w:rsidP="00A538BA">
      <w:pPr>
        <w:pStyle w:val="ListParagraph"/>
        <w:numPr>
          <w:ilvl w:val="1"/>
          <w:numId w:val="9"/>
        </w:numPr>
        <w:spacing w:after="37"/>
        <w:ind w:right="0"/>
      </w:pPr>
      <w:r>
        <w:t>Barrington Moore Prize for Best Book Committee, 2012.</w:t>
      </w:r>
    </w:p>
    <w:p w14:paraId="0E5355CC" w14:textId="77777777" w:rsidR="00320919" w:rsidRPr="00320919" w:rsidRDefault="00F03FE3" w:rsidP="00517525">
      <w:pPr>
        <w:pStyle w:val="ListParagraph"/>
        <w:numPr>
          <w:ilvl w:val="0"/>
          <w:numId w:val="9"/>
        </w:numPr>
        <w:spacing w:after="37"/>
        <w:ind w:right="0"/>
        <w:rPr>
          <w:b/>
        </w:rPr>
      </w:pPr>
      <w:r>
        <w:t>Culture Section</w:t>
      </w:r>
    </w:p>
    <w:p w14:paraId="2E0F29CF" w14:textId="77777777" w:rsidR="00517525" w:rsidRPr="00517525" w:rsidRDefault="00F03FE3" w:rsidP="00320919">
      <w:pPr>
        <w:pStyle w:val="ListParagraph"/>
        <w:numPr>
          <w:ilvl w:val="1"/>
          <w:numId w:val="9"/>
        </w:numPr>
        <w:spacing w:after="37"/>
        <w:ind w:right="0"/>
        <w:rPr>
          <w:b/>
        </w:rPr>
      </w:pPr>
      <w:r>
        <w:t>Clifford Geertz Prize for Best Article Committee, 2012</w:t>
      </w:r>
      <w:r w:rsidR="00EC09D4">
        <w:t xml:space="preserve"> (chair)</w:t>
      </w:r>
      <w:r>
        <w:t>.</w:t>
      </w:r>
    </w:p>
    <w:p w14:paraId="16C3B49B" w14:textId="77777777" w:rsidR="00517525" w:rsidRPr="00517525" w:rsidRDefault="00EC09D4" w:rsidP="00320919">
      <w:pPr>
        <w:pStyle w:val="ListParagraph"/>
        <w:numPr>
          <w:ilvl w:val="1"/>
          <w:numId w:val="9"/>
        </w:numPr>
        <w:spacing w:after="37"/>
        <w:ind w:right="0"/>
      </w:pPr>
      <w:r>
        <w:t>Council Member</w:t>
      </w:r>
      <w:r w:rsidR="00F03FE3">
        <w:t>, 2007-2010.</w:t>
      </w:r>
    </w:p>
    <w:p w14:paraId="6CF45FF2" w14:textId="77777777" w:rsidR="00320919" w:rsidRDefault="00EC09D4" w:rsidP="00517525">
      <w:pPr>
        <w:pStyle w:val="ListParagraph"/>
        <w:numPr>
          <w:ilvl w:val="0"/>
          <w:numId w:val="9"/>
        </w:numPr>
        <w:spacing w:after="37"/>
        <w:ind w:right="0"/>
      </w:pPr>
      <w:r>
        <w:t xml:space="preserve">Sociology of </w:t>
      </w:r>
      <w:r w:rsidR="00F03FE3">
        <w:t>Religion Section</w:t>
      </w:r>
      <w:r>
        <w:t xml:space="preserve"> </w:t>
      </w:r>
    </w:p>
    <w:p w14:paraId="7611A53F" w14:textId="77777777" w:rsidR="00356EA7" w:rsidRDefault="0069293E" w:rsidP="00356EA7">
      <w:pPr>
        <w:pStyle w:val="ListParagraph"/>
        <w:numPr>
          <w:ilvl w:val="1"/>
          <w:numId w:val="9"/>
        </w:numPr>
        <w:spacing w:after="37"/>
        <w:ind w:right="0"/>
      </w:pPr>
      <w:r>
        <w:t>Chair, 2018</w:t>
      </w:r>
      <w:r w:rsidR="00356EA7">
        <w:t>.</w:t>
      </w:r>
    </w:p>
    <w:p w14:paraId="1DFD561A" w14:textId="77777777" w:rsidR="00517525" w:rsidRPr="00517525" w:rsidRDefault="00EC09D4" w:rsidP="00320919">
      <w:pPr>
        <w:pStyle w:val="ListParagraph"/>
        <w:numPr>
          <w:ilvl w:val="1"/>
          <w:numId w:val="9"/>
        </w:numPr>
        <w:spacing w:after="37"/>
        <w:ind w:right="0"/>
      </w:pPr>
      <w:r>
        <w:t>Council Member</w:t>
      </w:r>
      <w:r w:rsidR="00F03FE3">
        <w:t>, 2005-2008.</w:t>
      </w:r>
    </w:p>
    <w:p w14:paraId="1ADCF2CC" w14:textId="77777777" w:rsidR="00517525" w:rsidRDefault="00EC09D4" w:rsidP="00320919">
      <w:pPr>
        <w:pStyle w:val="ListParagraph"/>
        <w:numPr>
          <w:ilvl w:val="1"/>
          <w:numId w:val="9"/>
        </w:numPr>
        <w:spacing w:after="37"/>
        <w:ind w:right="0"/>
      </w:pPr>
      <w:r>
        <w:t>Membership Committee</w:t>
      </w:r>
      <w:r w:rsidR="00F03FE3">
        <w:t>, 2005</w:t>
      </w:r>
      <w:r>
        <w:t xml:space="preserve"> (chair)</w:t>
      </w:r>
      <w:r w:rsidR="00F03FE3">
        <w:t>.</w:t>
      </w:r>
    </w:p>
    <w:p w14:paraId="295B3D4C" w14:textId="77777777" w:rsidR="00320919" w:rsidRPr="00517525" w:rsidRDefault="00320919" w:rsidP="00320919">
      <w:pPr>
        <w:pStyle w:val="ListParagraph"/>
        <w:numPr>
          <w:ilvl w:val="1"/>
          <w:numId w:val="9"/>
        </w:numPr>
        <w:spacing w:after="37"/>
        <w:ind w:right="0"/>
      </w:pPr>
      <w:r>
        <w:t>Roundtable Coordinator, 2003.</w:t>
      </w:r>
    </w:p>
    <w:p w14:paraId="2C4B6780" w14:textId="77777777" w:rsidR="00320919" w:rsidRPr="00517525" w:rsidRDefault="00320919" w:rsidP="00320919">
      <w:pPr>
        <w:pStyle w:val="ListParagraph"/>
        <w:numPr>
          <w:ilvl w:val="1"/>
          <w:numId w:val="9"/>
        </w:numPr>
        <w:spacing w:after="37"/>
        <w:ind w:right="0"/>
      </w:pPr>
      <w:r>
        <w:t>Student Representative, 2002.</w:t>
      </w:r>
    </w:p>
    <w:p w14:paraId="63CE59A3" w14:textId="77777777" w:rsidR="00517525" w:rsidRPr="00517525" w:rsidRDefault="00F03FE3" w:rsidP="00517525">
      <w:pPr>
        <w:pStyle w:val="ListParagraph"/>
        <w:numPr>
          <w:ilvl w:val="0"/>
          <w:numId w:val="9"/>
        </w:numPr>
        <w:spacing w:after="37"/>
        <w:ind w:right="0"/>
      </w:pPr>
      <w:r>
        <w:t>Ford Foundation International Scholars</w:t>
      </w:r>
      <w:r w:rsidR="00EC09D4">
        <w:t xml:space="preserve"> Coordinator</w:t>
      </w:r>
      <w:r>
        <w:t>, 2004.</w:t>
      </w:r>
      <w:r w:rsidRPr="00517525">
        <w:rPr>
          <w:b/>
        </w:rPr>
        <w:t xml:space="preserve"> </w:t>
      </w:r>
    </w:p>
    <w:p w14:paraId="7E51AEA2" w14:textId="77777777" w:rsidR="0095795E" w:rsidRDefault="00F03FE3">
      <w:pPr>
        <w:numPr>
          <w:ilvl w:val="0"/>
          <w:numId w:val="7"/>
        </w:numPr>
        <w:ind w:right="0" w:hanging="360"/>
      </w:pPr>
      <w:r w:rsidRPr="0069293E">
        <w:t>Eastern Sociological Association:</w:t>
      </w:r>
      <w:r>
        <w:rPr>
          <w:i/>
        </w:rPr>
        <w:t xml:space="preserve"> </w:t>
      </w:r>
      <w:r>
        <w:t>Organizer: Mini-Conference on Catholicism and Social Policy 2005.</w:t>
      </w:r>
      <w:r>
        <w:rPr>
          <w:i/>
        </w:rPr>
        <w:t xml:space="preserve"> </w:t>
      </w:r>
    </w:p>
    <w:p w14:paraId="65EBC46E" w14:textId="77777777" w:rsidR="000034A6" w:rsidRDefault="000034A6">
      <w:pPr>
        <w:ind w:left="0" w:right="0" w:firstLine="0"/>
        <w:rPr>
          <w:b/>
        </w:rPr>
      </w:pPr>
    </w:p>
    <w:p w14:paraId="1EA576B0" w14:textId="2796F96E" w:rsidR="0095795E" w:rsidRDefault="00320919">
      <w:pPr>
        <w:ind w:left="0" w:right="0" w:firstLine="0"/>
      </w:pPr>
      <w:r>
        <w:rPr>
          <w:b/>
        </w:rPr>
        <w:t>Editorial Boards</w:t>
      </w:r>
      <w:r w:rsidR="00F03FE3">
        <w:rPr>
          <w:b/>
        </w:rPr>
        <w:t xml:space="preserve"> </w:t>
      </w:r>
    </w:p>
    <w:p w14:paraId="548E5D83" w14:textId="77777777" w:rsidR="002A7737" w:rsidRPr="002A7737" w:rsidRDefault="002A7737">
      <w:pPr>
        <w:numPr>
          <w:ilvl w:val="0"/>
          <w:numId w:val="7"/>
        </w:numPr>
        <w:ind w:right="0" w:hanging="360"/>
      </w:pPr>
      <w:r>
        <w:rPr>
          <w:i/>
        </w:rPr>
        <w:t>Cambridge Studies in Historical Sociology (2020-2023)</w:t>
      </w:r>
    </w:p>
    <w:p w14:paraId="3AE8EA97" w14:textId="02A023E9" w:rsidR="0044460E" w:rsidRPr="0044460E" w:rsidRDefault="0044460E">
      <w:pPr>
        <w:numPr>
          <w:ilvl w:val="0"/>
          <w:numId w:val="7"/>
        </w:numPr>
        <w:ind w:right="0" w:hanging="360"/>
      </w:pPr>
      <w:r>
        <w:rPr>
          <w:i/>
        </w:rPr>
        <w:t xml:space="preserve">American Sociological Association Rose Series </w:t>
      </w:r>
      <w:r>
        <w:t>(2019-2022)</w:t>
      </w:r>
    </w:p>
    <w:p w14:paraId="4CC6FEE6" w14:textId="4AABC672" w:rsidR="00A678E4" w:rsidRPr="00A678E4" w:rsidRDefault="00A678E4">
      <w:pPr>
        <w:numPr>
          <w:ilvl w:val="0"/>
          <w:numId w:val="7"/>
        </w:numPr>
        <w:ind w:right="0" w:hanging="360"/>
      </w:pPr>
      <w:r>
        <w:rPr>
          <w:i/>
        </w:rPr>
        <w:t xml:space="preserve">Journal for the Scientific Study of Religion </w:t>
      </w:r>
      <w:r>
        <w:t>(2018 -2019)</w:t>
      </w:r>
    </w:p>
    <w:p w14:paraId="092DA9E8" w14:textId="77777777" w:rsidR="0095795E" w:rsidRDefault="00F03FE3">
      <w:pPr>
        <w:numPr>
          <w:ilvl w:val="0"/>
          <w:numId w:val="7"/>
        </w:numPr>
        <w:ind w:right="0" w:hanging="360"/>
      </w:pPr>
      <w:r>
        <w:rPr>
          <w:i/>
        </w:rPr>
        <w:t xml:space="preserve">American Journal of Sociology </w:t>
      </w:r>
      <w:r w:rsidR="00333BF6">
        <w:t>(2017-2019)</w:t>
      </w:r>
    </w:p>
    <w:p w14:paraId="37DBCF6C" w14:textId="77777777" w:rsidR="0095795E" w:rsidRDefault="00F03FE3">
      <w:pPr>
        <w:numPr>
          <w:ilvl w:val="0"/>
          <w:numId w:val="7"/>
        </w:numPr>
        <w:ind w:right="0" w:hanging="360"/>
      </w:pPr>
      <w:r>
        <w:rPr>
          <w:i/>
        </w:rPr>
        <w:t xml:space="preserve">American Sociological Review </w:t>
      </w:r>
      <w:r>
        <w:t>(2015</w:t>
      </w:r>
      <w:r w:rsidR="00333BF6">
        <w:t>-2017</w:t>
      </w:r>
      <w:r w:rsidR="00356EA7">
        <w:t>)</w:t>
      </w:r>
      <w:r>
        <w:rPr>
          <w:i/>
        </w:rPr>
        <w:t xml:space="preserve"> </w:t>
      </w:r>
    </w:p>
    <w:p w14:paraId="06B1272C" w14:textId="77777777" w:rsidR="0095795E" w:rsidRPr="00320919" w:rsidRDefault="00F03FE3">
      <w:pPr>
        <w:numPr>
          <w:ilvl w:val="0"/>
          <w:numId w:val="7"/>
        </w:numPr>
        <w:ind w:right="0" w:hanging="360"/>
      </w:pPr>
      <w:r>
        <w:rPr>
          <w:i/>
        </w:rPr>
        <w:t>Sociology of Religion</w:t>
      </w:r>
      <w:r>
        <w:t xml:space="preserve"> (2006-2008)</w:t>
      </w:r>
      <w:r>
        <w:rPr>
          <w:i/>
        </w:rPr>
        <w:t xml:space="preserve"> </w:t>
      </w:r>
    </w:p>
    <w:p w14:paraId="55387AA8" w14:textId="77777777" w:rsidR="00320919" w:rsidRDefault="00320919" w:rsidP="00320919">
      <w:pPr>
        <w:ind w:right="0"/>
      </w:pPr>
    </w:p>
    <w:p w14:paraId="00C74757" w14:textId="1B8AAA48" w:rsidR="0095795E" w:rsidRPr="000034A6" w:rsidRDefault="000034A6" w:rsidP="000034A6">
      <w:pPr>
        <w:pStyle w:val="Heading1"/>
        <w:ind w:left="-5"/>
        <w:rPr>
          <w:sz w:val="22"/>
        </w:rPr>
      </w:pPr>
      <w:r>
        <w:rPr>
          <w:smallCaps/>
          <w:sz w:val="22"/>
        </w:rPr>
        <w:t>University Service</w:t>
      </w:r>
      <w:r w:rsidR="00F03FE3">
        <w:t xml:space="preserve"> </w:t>
      </w:r>
    </w:p>
    <w:p w14:paraId="69A8BF95" w14:textId="77777777" w:rsidR="003B43B2" w:rsidRDefault="003B43B2" w:rsidP="003B43B2">
      <w:pPr>
        <w:numPr>
          <w:ilvl w:val="0"/>
          <w:numId w:val="8"/>
        </w:numPr>
        <w:ind w:right="0" w:hanging="360"/>
      </w:pPr>
      <w:r>
        <w:t>University Council Moderator, 2020-2021, 2022-2023.</w:t>
      </w:r>
    </w:p>
    <w:p w14:paraId="300F5D3A" w14:textId="6AAF25D9" w:rsidR="00EA3DB9" w:rsidRPr="0096268B" w:rsidRDefault="00EA3DB9" w:rsidP="00EA3DB9">
      <w:pPr>
        <w:numPr>
          <w:ilvl w:val="0"/>
          <w:numId w:val="8"/>
        </w:numPr>
        <w:ind w:right="0" w:hanging="360"/>
      </w:pPr>
      <w:r w:rsidRPr="0096268B">
        <w:t>Provost Selection Consultative Committee, 2017.</w:t>
      </w:r>
      <w:r>
        <w:t xml:space="preserve"> 2022.</w:t>
      </w:r>
    </w:p>
    <w:p w14:paraId="384F6FF1" w14:textId="7B6070DE" w:rsidR="00282427" w:rsidRDefault="00282427" w:rsidP="007D07AC">
      <w:pPr>
        <w:numPr>
          <w:ilvl w:val="0"/>
          <w:numId w:val="8"/>
        </w:numPr>
        <w:ind w:right="0" w:hanging="360"/>
      </w:pPr>
      <w:r>
        <w:t>Athletic Advisory Council, 2020-2021.</w:t>
      </w:r>
    </w:p>
    <w:p w14:paraId="5C989E03" w14:textId="05DB3F52" w:rsidR="004B7CD4" w:rsidRDefault="004B7CD4" w:rsidP="007D07AC">
      <w:pPr>
        <w:numPr>
          <w:ilvl w:val="0"/>
          <w:numId w:val="8"/>
        </w:numPr>
        <w:ind w:right="0" w:hanging="360"/>
      </w:pPr>
      <w:r w:rsidRPr="0096268B">
        <w:lastRenderedPageBreak/>
        <w:t>Graduate Council of the Faculties, 2018-2019</w:t>
      </w:r>
      <w:r>
        <w:t>, 2019-2020, 2020-2021</w:t>
      </w:r>
    </w:p>
    <w:p w14:paraId="25AD782B" w14:textId="65AA9810" w:rsidR="00B97305" w:rsidRDefault="00B97305" w:rsidP="007D07AC">
      <w:pPr>
        <w:numPr>
          <w:ilvl w:val="0"/>
          <w:numId w:val="8"/>
        </w:numPr>
        <w:ind w:right="0" w:hanging="360"/>
      </w:pPr>
      <w:r>
        <w:t>Trustee’s Budget and Finance Committee Faculty Liaison, 2019-2020</w:t>
      </w:r>
      <w:r w:rsidR="004B7CD4">
        <w:t>, 2020-2021</w:t>
      </w:r>
      <w:r>
        <w:t>.</w:t>
      </w:r>
    </w:p>
    <w:p w14:paraId="1E95A7C0" w14:textId="77777777" w:rsidR="00EE2E2B" w:rsidRDefault="00EE2E2B" w:rsidP="007D07AC">
      <w:pPr>
        <w:numPr>
          <w:ilvl w:val="0"/>
          <w:numId w:val="8"/>
        </w:numPr>
        <w:ind w:right="0" w:hanging="360"/>
      </w:pPr>
      <w:r w:rsidRPr="0096268B">
        <w:t>Faculty Council on Access and Academic Support, 2018-201</w:t>
      </w:r>
      <w:r>
        <w:t>9, 2019-2020, 2020-2021.</w:t>
      </w:r>
    </w:p>
    <w:p w14:paraId="20A388C4" w14:textId="0D24FBEA" w:rsidR="00B97305" w:rsidRDefault="00B97305" w:rsidP="007D07AC">
      <w:pPr>
        <w:numPr>
          <w:ilvl w:val="0"/>
          <w:numId w:val="8"/>
        </w:numPr>
        <w:ind w:right="0" w:hanging="360"/>
      </w:pPr>
      <w:r>
        <w:t>Campus Working Group on Enhancing Academic Advising, 2019-2020.</w:t>
      </w:r>
    </w:p>
    <w:p w14:paraId="35FB5EA1" w14:textId="6C69AE05" w:rsidR="00B97305" w:rsidRDefault="00B97305" w:rsidP="007D07AC">
      <w:pPr>
        <w:numPr>
          <w:ilvl w:val="0"/>
          <w:numId w:val="8"/>
        </w:numPr>
        <w:ind w:right="0" w:hanging="360"/>
      </w:pPr>
      <w:r>
        <w:t>University Research Foundation Social Science Review Panel, 2019-2020</w:t>
      </w:r>
      <w:r w:rsidR="008A6E6A">
        <w:t>.</w:t>
      </w:r>
    </w:p>
    <w:p w14:paraId="3FC1EC8F" w14:textId="2DD00E65" w:rsidR="0096268B" w:rsidRPr="0096268B" w:rsidRDefault="0096268B" w:rsidP="007D07AC">
      <w:pPr>
        <w:numPr>
          <w:ilvl w:val="0"/>
          <w:numId w:val="8"/>
        </w:numPr>
        <w:ind w:right="0" w:hanging="360"/>
      </w:pPr>
      <w:r w:rsidRPr="0096268B">
        <w:t>Provost’s Graduate Academic Engagement Fellowship Committee, 2018-2019</w:t>
      </w:r>
      <w:r w:rsidR="007C0DB1">
        <w:t>, 2019-2020</w:t>
      </w:r>
      <w:r w:rsidRPr="0096268B">
        <w:t>.</w:t>
      </w:r>
    </w:p>
    <w:p w14:paraId="23A79807" w14:textId="38E19C63" w:rsidR="00262146" w:rsidRPr="0096268B" w:rsidRDefault="00262146" w:rsidP="00262146">
      <w:pPr>
        <w:numPr>
          <w:ilvl w:val="0"/>
          <w:numId w:val="8"/>
        </w:numPr>
        <w:ind w:right="0" w:hanging="360"/>
      </w:pPr>
      <w:r w:rsidRPr="0096268B">
        <w:t>Faculty Senate Executive Committee, 2013-2015</w:t>
      </w:r>
      <w:r w:rsidR="00B97305">
        <w:t>,</w:t>
      </w:r>
      <w:r w:rsidRPr="0096268B">
        <w:t xml:space="preserve"> 2015-2017, 2018-2020</w:t>
      </w:r>
      <w:r w:rsidR="004B7CD4">
        <w:t>, 2020-2022</w:t>
      </w:r>
      <w:r w:rsidRPr="0096268B">
        <w:t>.</w:t>
      </w:r>
    </w:p>
    <w:p w14:paraId="6F800B6C" w14:textId="56B5DFD4" w:rsidR="00262146" w:rsidRPr="0096268B" w:rsidRDefault="00262146" w:rsidP="00262146">
      <w:pPr>
        <w:numPr>
          <w:ilvl w:val="0"/>
          <w:numId w:val="8"/>
        </w:numPr>
        <w:ind w:right="0" w:hanging="360"/>
      </w:pPr>
      <w:r w:rsidRPr="0096268B">
        <w:t>Faculty Senate Committee on Committees 2014-2015, 2016-2017</w:t>
      </w:r>
      <w:r w:rsidR="00B97305">
        <w:t>,</w:t>
      </w:r>
      <w:r>
        <w:t xml:space="preserve"> 2018-2019</w:t>
      </w:r>
      <w:r w:rsidRPr="0096268B">
        <w:t>.</w:t>
      </w:r>
      <w:r w:rsidRPr="0096268B">
        <w:rPr>
          <w:b/>
        </w:rPr>
        <w:t xml:space="preserve"> </w:t>
      </w:r>
    </w:p>
    <w:p w14:paraId="58EC862D" w14:textId="77777777" w:rsidR="00B01E69" w:rsidRPr="0096268B" w:rsidRDefault="00B01E69" w:rsidP="007D07AC">
      <w:pPr>
        <w:numPr>
          <w:ilvl w:val="0"/>
          <w:numId w:val="8"/>
        </w:numPr>
        <w:ind w:right="0" w:hanging="360"/>
      </w:pPr>
      <w:r w:rsidRPr="0096268B">
        <w:t>President’s Engagement Prize Committee, 2017.</w:t>
      </w:r>
    </w:p>
    <w:p w14:paraId="04E45926" w14:textId="77777777" w:rsidR="007D07AC" w:rsidRPr="0096268B" w:rsidRDefault="007D07AC" w:rsidP="007D07AC">
      <w:pPr>
        <w:numPr>
          <w:ilvl w:val="0"/>
          <w:numId w:val="8"/>
        </w:numPr>
        <w:ind w:right="0" w:hanging="360"/>
      </w:pPr>
      <w:r w:rsidRPr="0096268B">
        <w:t>University Steering Committee, 2014-2015, 2016-2017.</w:t>
      </w:r>
    </w:p>
    <w:p w14:paraId="21735DD7" w14:textId="77777777" w:rsidR="00C1026C" w:rsidRPr="0096268B" w:rsidRDefault="00C1026C">
      <w:pPr>
        <w:numPr>
          <w:ilvl w:val="0"/>
          <w:numId w:val="8"/>
        </w:numPr>
        <w:ind w:right="0" w:hanging="360"/>
      </w:pPr>
      <w:r w:rsidRPr="0096268B">
        <w:t>Curriculum Committee, 2013-2014, 2014-2015.</w:t>
      </w:r>
    </w:p>
    <w:p w14:paraId="61E3C450" w14:textId="77777777" w:rsidR="0095795E" w:rsidRPr="0096268B" w:rsidRDefault="00F03FE3">
      <w:pPr>
        <w:numPr>
          <w:ilvl w:val="0"/>
          <w:numId w:val="8"/>
        </w:numPr>
        <w:ind w:right="0" w:hanging="360"/>
      </w:pPr>
      <w:r w:rsidRPr="0096268B">
        <w:t>Faculty Senate Executive Committee on Committees, 2013-2014, 2014-2015.</w:t>
      </w:r>
      <w:r w:rsidRPr="0096268B">
        <w:rPr>
          <w:b/>
        </w:rPr>
        <w:t xml:space="preserve"> </w:t>
      </w:r>
    </w:p>
    <w:p w14:paraId="79EF2EA4" w14:textId="77777777" w:rsidR="00517525" w:rsidRPr="0096268B" w:rsidRDefault="00517525" w:rsidP="00517525">
      <w:pPr>
        <w:numPr>
          <w:ilvl w:val="0"/>
          <w:numId w:val="8"/>
        </w:numPr>
        <w:ind w:right="0" w:hanging="360"/>
      </w:pPr>
      <w:r w:rsidRPr="0096268B">
        <w:t>University Council Committee on Campus and Community Life, 2012-2013.</w:t>
      </w:r>
      <w:r w:rsidRPr="0096268B">
        <w:rPr>
          <w:b/>
        </w:rPr>
        <w:t xml:space="preserve"> </w:t>
      </w:r>
    </w:p>
    <w:p w14:paraId="67DD33E6" w14:textId="77777777" w:rsidR="00D17AE1" w:rsidRPr="0096268B" w:rsidRDefault="00517525" w:rsidP="00517525">
      <w:pPr>
        <w:numPr>
          <w:ilvl w:val="0"/>
          <w:numId w:val="8"/>
        </w:numPr>
        <w:ind w:right="0" w:hanging="360"/>
      </w:pPr>
      <w:r w:rsidRPr="0096268B">
        <w:t>Provost’s Steering Committee for the 2012-2013 theme, the “Year of Proof.”</w:t>
      </w:r>
      <w:r w:rsidRPr="0096268B">
        <w:rPr>
          <w:b/>
        </w:rPr>
        <w:t xml:space="preserve"> </w:t>
      </w:r>
    </w:p>
    <w:p w14:paraId="2C1CF52B" w14:textId="77777777" w:rsidR="00517525" w:rsidRPr="0096268B" w:rsidRDefault="00517525" w:rsidP="00517525">
      <w:pPr>
        <w:numPr>
          <w:ilvl w:val="0"/>
          <w:numId w:val="8"/>
        </w:numPr>
        <w:ind w:right="0" w:hanging="360"/>
      </w:pPr>
      <w:r w:rsidRPr="0096268B">
        <w:t>Back-up Care Committee, 2008-2009, 2009-2010.</w:t>
      </w:r>
      <w:r w:rsidRPr="0096268B">
        <w:rPr>
          <w:b/>
        </w:rPr>
        <w:t xml:space="preserve"> </w:t>
      </w:r>
    </w:p>
    <w:p w14:paraId="6DF63AB3" w14:textId="77777777" w:rsidR="00517525" w:rsidRPr="0096268B" w:rsidRDefault="00517525" w:rsidP="00517525">
      <w:pPr>
        <w:numPr>
          <w:ilvl w:val="0"/>
          <w:numId w:val="8"/>
        </w:numPr>
        <w:ind w:right="0" w:hanging="360"/>
      </w:pPr>
      <w:r w:rsidRPr="0096268B">
        <w:t>Pre-Major Advisor, 2007-2008, 2008-2009.</w:t>
      </w:r>
      <w:r w:rsidRPr="0096268B">
        <w:rPr>
          <w:b/>
        </w:rPr>
        <w:t xml:space="preserve"> </w:t>
      </w:r>
    </w:p>
    <w:p w14:paraId="1A36DB31" w14:textId="77777777" w:rsidR="00517525" w:rsidRPr="0096268B" w:rsidRDefault="00517525" w:rsidP="00517525">
      <w:pPr>
        <w:numPr>
          <w:ilvl w:val="0"/>
          <w:numId w:val="8"/>
        </w:numPr>
        <w:ind w:right="0" w:hanging="360"/>
      </w:pPr>
      <w:r w:rsidRPr="0096268B">
        <w:t>Center for Teaching and Learning Regular Participant.</w:t>
      </w:r>
      <w:r w:rsidRPr="0096268B">
        <w:rPr>
          <w:b/>
        </w:rPr>
        <w:t xml:space="preserve"> </w:t>
      </w:r>
    </w:p>
    <w:p w14:paraId="675789B8" w14:textId="77777777" w:rsidR="00517525" w:rsidRDefault="00517525" w:rsidP="00517525">
      <w:pPr>
        <w:spacing w:after="0" w:line="259" w:lineRule="auto"/>
        <w:ind w:left="0" w:right="0" w:firstLine="0"/>
      </w:pPr>
      <w:r>
        <w:rPr>
          <w:b/>
        </w:rPr>
        <w:t xml:space="preserve"> </w:t>
      </w:r>
    </w:p>
    <w:p w14:paraId="0B338470" w14:textId="77777777" w:rsidR="00356EA7" w:rsidRDefault="00356EA7" w:rsidP="00517525">
      <w:pPr>
        <w:ind w:left="0" w:right="0" w:firstLine="0"/>
        <w:rPr>
          <w:b/>
        </w:rPr>
      </w:pPr>
      <w:r>
        <w:rPr>
          <w:b/>
        </w:rPr>
        <w:t>School of Arts and Sciences</w:t>
      </w:r>
    </w:p>
    <w:p w14:paraId="4F1FFCA9" w14:textId="4976DE17" w:rsidR="008A6E6A" w:rsidRPr="008A6E6A" w:rsidRDefault="008A6E6A" w:rsidP="00A678E4">
      <w:pPr>
        <w:pStyle w:val="ListParagraph"/>
        <w:numPr>
          <w:ilvl w:val="0"/>
          <w:numId w:val="11"/>
        </w:numPr>
        <w:ind w:right="0"/>
        <w:rPr>
          <w:b/>
        </w:rPr>
      </w:pPr>
      <w:r>
        <w:t>Personnel Committee, 2020-2021.</w:t>
      </w:r>
    </w:p>
    <w:p w14:paraId="1D7742D9" w14:textId="192CC453" w:rsidR="00B97305" w:rsidRPr="008A6E6A" w:rsidRDefault="00B97305" w:rsidP="008A6E6A">
      <w:pPr>
        <w:pStyle w:val="ListParagraph"/>
        <w:numPr>
          <w:ilvl w:val="0"/>
          <w:numId w:val="11"/>
        </w:numPr>
        <w:ind w:right="0"/>
        <w:rPr>
          <w:b/>
        </w:rPr>
      </w:pPr>
      <w:r>
        <w:t>Working Group on Public Policy and Social Impact</w:t>
      </w:r>
      <w:r w:rsidR="00A25629">
        <w:t xml:space="preserve"> for the Strategic Plan</w:t>
      </w:r>
      <w:r>
        <w:t>, 2019-2020.</w:t>
      </w:r>
    </w:p>
    <w:p w14:paraId="573978AD" w14:textId="5FB0D20E" w:rsidR="007E7B5F" w:rsidRPr="007E7B5F" w:rsidRDefault="00262146" w:rsidP="00A678E4">
      <w:pPr>
        <w:pStyle w:val="ListParagraph"/>
        <w:numPr>
          <w:ilvl w:val="0"/>
          <w:numId w:val="11"/>
        </w:numPr>
        <w:ind w:right="0"/>
        <w:rPr>
          <w:b/>
        </w:rPr>
      </w:pPr>
      <w:r>
        <w:t>Teaching Award Committee, 2018-2019, Chair</w:t>
      </w:r>
      <w:r w:rsidR="007E7B5F">
        <w:t>.</w:t>
      </w:r>
    </w:p>
    <w:p w14:paraId="7DC990A0" w14:textId="77777777" w:rsidR="00EE2E2B" w:rsidRPr="00EE2E2B" w:rsidRDefault="00A678E4" w:rsidP="00EE2E2B">
      <w:pPr>
        <w:pStyle w:val="ListParagraph"/>
        <w:numPr>
          <w:ilvl w:val="0"/>
          <w:numId w:val="11"/>
        </w:numPr>
        <w:ind w:right="0"/>
        <w:rPr>
          <w:b/>
        </w:rPr>
      </w:pPr>
      <w:r w:rsidRPr="00A678E4">
        <w:t>Teaching Initiative Advisory Committee</w:t>
      </w:r>
      <w:r>
        <w:t>, 2018-2019.</w:t>
      </w:r>
    </w:p>
    <w:p w14:paraId="6F3CF948" w14:textId="7F5B4F37" w:rsidR="00EE2E2B" w:rsidRDefault="00EE2E2B" w:rsidP="00EE2E2B">
      <w:pPr>
        <w:pStyle w:val="ListParagraph"/>
        <w:numPr>
          <w:ilvl w:val="0"/>
          <w:numId w:val="11"/>
        </w:numPr>
        <w:ind w:right="0"/>
      </w:pPr>
      <w:r w:rsidRPr="00EE2E2B">
        <w:t>Penn’s Program for Research on Religion and Urban Civil Society</w:t>
      </w:r>
      <w:r>
        <w:t>, Associate Director for Survey Research, 2018-2020.</w:t>
      </w:r>
    </w:p>
    <w:p w14:paraId="113444C2" w14:textId="4507E7B6" w:rsidR="00EE2E2B" w:rsidRDefault="00EE2E2B" w:rsidP="00EE2E2B">
      <w:pPr>
        <w:pStyle w:val="ListParagraph"/>
        <w:numPr>
          <w:ilvl w:val="0"/>
          <w:numId w:val="11"/>
        </w:numPr>
        <w:ind w:right="0"/>
      </w:pPr>
      <w:r>
        <w:t xml:space="preserve">Organizer, </w:t>
      </w:r>
      <w:r w:rsidRPr="00EE2E2B">
        <w:t>Penn’s Program for Research on Religion and Urban Civil Society</w:t>
      </w:r>
      <w:r>
        <w:t xml:space="preserve">, </w:t>
      </w:r>
      <w:r>
        <w:rPr>
          <w:i/>
        </w:rPr>
        <w:t xml:space="preserve">Religion and the 2016 Election </w:t>
      </w:r>
      <w:r>
        <w:t>Speaker Series, Fall 2016.</w:t>
      </w:r>
    </w:p>
    <w:p w14:paraId="26625E0F" w14:textId="77777777" w:rsidR="00356EA7" w:rsidRPr="006F35A1" w:rsidRDefault="00356EA7" w:rsidP="00A678E4">
      <w:pPr>
        <w:pStyle w:val="ListParagraph"/>
        <w:numPr>
          <w:ilvl w:val="0"/>
          <w:numId w:val="11"/>
        </w:numPr>
        <w:ind w:right="0"/>
        <w:rPr>
          <w:b/>
        </w:rPr>
      </w:pPr>
      <w:r>
        <w:t>DCC Planning Committee for “States of Religious Freedom</w:t>
      </w:r>
      <w:r w:rsidR="00A678E4">
        <w:t>,</w:t>
      </w:r>
      <w:r>
        <w:t>” 2016-17.</w:t>
      </w:r>
    </w:p>
    <w:p w14:paraId="26BF3147" w14:textId="77777777" w:rsidR="006F35A1" w:rsidRPr="00356EA7" w:rsidRDefault="006F35A1" w:rsidP="006F35A1">
      <w:pPr>
        <w:pStyle w:val="ListParagraph"/>
        <w:numPr>
          <w:ilvl w:val="0"/>
          <w:numId w:val="11"/>
        </w:numPr>
        <w:ind w:right="0"/>
        <w:rPr>
          <w:b/>
        </w:rPr>
      </w:pPr>
      <w:r>
        <w:t>Andrea Mitchell Center Faculty Committee for “States of Religious Freedom</w:t>
      </w:r>
      <w:r w:rsidR="00A678E4">
        <w:t>,</w:t>
      </w:r>
      <w:r>
        <w:t>” 2017-18.</w:t>
      </w:r>
    </w:p>
    <w:p w14:paraId="107D866D" w14:textId="77777777" w:rsidR="00D10B35" w:rsidRPr="00356EA7" w:rsidRDefault="00D10B35" w:rsidP="00356EA7">
      <w:pPr>
        <w:pStyle w:val="ListParagraph"/>
        <w:ind w:right="0" w:firstLine="0"/>
        <w:rPr>
          <w:b/>
        </w:rPr>
      </w:pPr>
    </w:p>
    <w:p w14:paraId="3A9AB221" w14:textId="77777777" w:rsidR="00517525" w:rsidRDefault="00517525" w:rsidP="00517525">
      <w:pPr>
        <w:ind w:left="0" w:right="0" w:firstLine="0"/>
      </w:pPr>
      <w:r>
        <w:rPr>
          <w:b/>
        </w:rPr>
        <w:t xml:space="preserve">Department of Sociology </w:t>
      </w:r>
    </w:p>
    <w:p w14:paraId="632ABA48" w14:textId="2FADAD46" w:rsidR="00EE2E2B" w:rsidRPr="00D17AE1" w:rsidRDefault="00EE2E2B" w:rsidP="00EE2E2B">
      <w:pPr>
        <w:numPr>
          <w:ilvl w:val="0"/>
          <w:numId w:val="8"/>
        </w:numPr>
        <w:ind w:right="0" w:hanging="360"/>
      </w:pPr>
      <w:r>
        <w:rPr>
          <w:i/>
        </w:rPr>
        <w:t xml:space="preserve">Executive Committee, </w:t>
      </w:r>
      <w:r>
        <w:t>2007-2008, 2009-2010, 2014-2015, 2018-2019, 2019-2020, 2020-2021.</w:t>
      </w:r>
      <w:r>
        <w:rPr>
          <w:i/>
        </w:rPr>
        <w:t xml:space="preserve"> </w:t>
      </w:r>
    </w:p>
    <w:p w14:paraId="2BB48CF9" w14:textId="2F118937" w:rsidR="00EE2E2B" w:rsidRPr="00EE2E2B" w:rsidRDefault="00EE2E2B" w:rsidP="00517525">
      <w:pPr>
        <w:numPr>
          <w:ilvl w:val="0"/>
          <w:numId w:val="8"/>
        </w:numPr>
        <w:ind w:right="0" w:hanging="360"/>
      </w:pPr>
      <w:r>
        <w:rPr>
          <w:i/>
        </w:rPr>
        <w:t>Black Lives Matter Committee</w:t>
      </w:r>
      <w:r>
        <w:t>, 2020-2021</w:t>
      </w:r>
      <w:r w:rsidR="00DE6ED3">
        <w:t>, Fall 2021</w:t>
      </w:r>
      <w:r>
        <w:t>.</w:t>
      </w:r>
    </w:p>
    <w:p w14:paraId="3BD56866" w14:textId="6AD9418C" w:rsidR="00262146" w:rsidRPr="00262146" w:rsidRDefault="00262146" w:rsidP="00517525">
      <w:pPr>
        <w:numPr>
          <w:ilvl w:val="0"/>
          <w:numId w:val="8"/>
        </w:numPr>
        <w:ind w:right="0" w:hanging="360"/>
      </w:pPr>
      <w:r>
        <w:rPr>
          <w:i/>
        </w:rPr>
        <w:t xml:space="preserve">Qualitative Methods Committee, </w:t>
      </w:r>
      <w:r>
        <w:t>2018-2019.</w:t>
      </w:r>
    </w:p>
    <w:p w14:paraId="5BB06E1C" w14:textId="2302C1E6" w:rsidR="00125CB0" w:rsidRDefault="00125CB0" w:rsidP="00517525">
      <w:pPr>
        <w:numPr>
          <w:ilvl w:val="0"/>
          <w:numId w:val="8"/>
        </w:numPr>
        <w:ind w:right="0" w:hanging="360"/>
      </w:pPr>
      <w:r>
        <w:rPr>
          <w:i/>
        </w:rPr>
        <w:t xml:space="preserve">Search Committee, </w:t>
      </w:r>
      <w:r>
        <w:t>2018-2019.</w:t>
      </w:r>
    </w:p>
    <w:p w14:paraId="1A7D0503" w14:textId="77777777" w:rsidR="00517525" w:rsidRDefault="00517525" w:rsidP="00517525">
      <w:pPr>
        <w:numPr>
          <w:ilvl w:val="0"/>
          <w:numId w:val="8"/>
        </w:numPr>
        <w:ind w:right="0" w:hanging="360"/>
      </w:pPr>
      <w:r>
        <w:rPr>
          <w:i/>
        </w:rPr>
        <w:t>Undergraduate Committee,</w:t>
      </w:r>
      <w:r w:rsidR="00B75F23">
        <w:t xml:space="preserve"> Fall 2011, 2014-2015, 2015-2016, 2016-2017</w:t>
      </w:r>
      <w:r w:rsidR="006F35A1">
        <w:t>, 2018</w:t>
      </w:r>
      <w:r w:rsidR="00125CB0">
        <w:t>-2019</w:t>
      </w:r>
      <w:r w:rsidR="00B75F23">
        <w:t>.</w:t>
      </w:r>
    </w:p>
    <w:p w14:paraId="4935F997" w14:textId="77777777" w:rsidR="00517525" w:rsidRDefault="00517525" w:rsidP="00517525">
      <w:pPr>
        <w:numPr>
          <w:ilvl w:val="0"/>
          <w:numId w:val="8"/>
        </w:numPr>
        <w:ind w:right="0" w:hanging="360"/>
      </w:pPr>
      <w:r>
        <w:rPr>
          <w:i/>
        </w:rPr>
        <w:t xml:space="preserve">Website Committee, </w:t>
      </w:r>
      <w:r>
        <w:t>2008-2009, 2010-2011, 2012-2013 (Chair).</w:t>
      </w:r>
      <w:r>
        <w:rPr>
          <w:i/>
        </w:rPr>
        <w:t xml:space="preserve"> </w:t>
      </w:r>
    </w:p>
    <w:p w14:paraId="36B4E3DB" w14:textId="5E08CF20" w:rsidR="00517525" w:rsidRDefault="00517525" w:rsidP="00517525">
      <w:pPr>
        <w:numPr>
          <w:ilvl w:val="0"/>
          <w:numId w:val="8"/>
        </w:numPr>
        <w:ind w:right="0" w:hanging="360"/>
      </w:pPr>
      <w:r>
        <w:rPr>
          <w:i/>
        </w:rPr>
        <w:t xml:space="preserve">Graduate Committee, </w:t>
      </w:r>
      <w:r>
        <w:t>2007-2008. 2013-2014</w:t>
      </w:r>
      <w:r w:rsidR="00A25629">
        <w:t>, 2019-2020.</w:t>
      </w:r>
      <w:r>
        <w:rPr>
          <w:i/>
        </w:rPr>
        <w:t xml:space="preserve"> </w:t>
      </w:r>
    </w:p>
    <w:p w14:paraId="2CB95E0B" w14:textId="25009B12" w:rsidR="000034A6" w:rsidRDefault="00517525" w:rsidP="00EE2E2B">
      <w:pPr>
        <w:numPr>
          <w:ilvl w:val="0"/>
          <w:numId w:val="8"/>
        </w:numPr>
        <w:ind w:right="0" w:hanging="360"/>
      </w:pPr>
      <w:r w:rsidRPr="00D17AE1">
        <w:rPr>
          <w:i/>
        </w:rPr>
        <w:t xml:space="preserve">Colloquium Committee, </w:t>
      </w:r>
      <w:r w:rsidR="00B75F23">
        <w:t>2006-2007, 2009-2010, 2016-2017.</w:t>
      </w:r>
    </w:p>
    <w:sectPr w:rsidR="000034A6" w:rsidSect="00D33C7A">
      <w:headerReference w:type="even" r:id="rId15"/>
      <w:headerReference w:type="default" r:id="rId16"/>
      <w:headerReference w:type="first" r:id="rId17"/>
      <w:pgSz w:w="12240" w:h="15840"/>
      <w:pgMar w:top="1440" w:right="1440" w:bottom="1440" w:left="1440" w:header="1442"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A1006" w14:textId="77777777" w:rsidR="0083544E" w:rsidRDefault="0083544E">
      <w:pPr>
        <w:spacing w:after="0" w:line="240" w:lineRule="auto"/>
      </w:pPr>
      <w:r>
        <w:separator/>
      </w:r>
    </w:p>
  </w:endnote>
  <w:endnote w:type="continuationSeparator" w:id="0">
    <w:p w14:paraId="14F5E0A5" w14:textId="77777777" w:rsidR="0083544E" w:rsidRDefault="00835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LTStd-Roman">
    <w:altName w:val="MS Mincho"/>
    <w:panose1 w:val="020B0604020202020204"/>
    <w:charset w:val="80"/>
    <w:family w:val="auto"/>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8C7D4" w14:textId="77777777" w:rsidR="0083544E" w:rsidRDefault="0083544E">
      <w:pPr>
        <w:spacing w:after="0" w:line="240" w:lineRule="auto"/>
      </w:pPr>
      <w:r>
        <w:separator/>
      </w:r>
    </w:p>
  </w:footnote>
  <w:footnote w:type="continuationSeparator" w:id="0">
    <w:p w14:paraId="535022D0" w14:textId="77777777" w:rsidR="0083544E" w:rsidRDefault="008354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03966" w14:textId="77777777" w:rsidR="003737A4" w:rsidRDefault="003737A4">
    <w:pPr>
      <w:spacing w:after="0" w:line="259" w:lineRule="auto"/>
      <w:ind w:left="0" w:right="-759" w:firstLine="0"/>
      <w:jc w:val="right"/>
    </w:pPr>
    <w:r>
      <w:fldChar w:fldCharType="begin"/>
    </w:r>
    <w:r>
      <w:instrText xml:space="preserve"> PAGE   \* MERGEFORMAT </w:instrText>
    </w:r>
    <w:r>
      <w:fldChar w:fldCharType="separate"/>
    </w:r>
    <w:r>
      <w:rPr>
        <w:b/>
      </w:rPr>
      <w:t>10</w:t>
    </w:r>
    <w:r>
      <w:rPr>
        <w:b/>
      </w:rPr>
      <w:fldChar w:fldCharType="end"/>
    </w:r>
    <w:r>
      <w:rPr>
        <w:b/>
      </w:rPr>
      <w:t xml:space="preserve"> of 9 </w:t>
    </w:r>
  </w:p>
  <w:p w14:paraId="76C6BB31" w14:textId="77777777" w:rsidR="003737A4" w:rsidRDefault="003737A4">
    <w:pPr>
      <w:spacing w:after="0" w:line="259" w:lineRule="auto"/>
      <w:ind w:left="0" w:right="-1138" w:firstLine="0"/>
    </w:pPr>
    <w:r>
      <w:rPr>
        <w:rFonts w:ascii="Calibri" w:eastAsia="Calibri" w:hAnsi="Calibri" w:cs="Calibri"/>
        <w:noProof/>
      </w:rPr>
      <mc:AlternateContent>
        <mc:Choice Requires="wpg">
          <w:drawing>
            <wp:anchor distT="0" distB="0" distL="114300" distR="114300" simplePos="0" relativeHeight="251661824" behindDoc="0" locked="0" layoutInCell="1" allowOverlap="1" wp14:anchorId="2218C3B9" wp14:editId="2B194BA0">
              <wp:simplePos x="0" y="0"/>
              <wp:positionH relativeFrom="page">
                <wp:posOffset>1066800</wp:posOffset>
              </wp:positionH>
              <wp:positionV relativeFrom="page">
                <wp:posOffset>1123950</wp:posOffset>
              </wp:positionV>
              <wp:extent cx="6035040" cy="9525"/>
              <wp:effectExtent l="0" t="0" r="0" b="0"/>
              <wp:wrapSquare wrapText="bothSides"/>
              <wp:docPr id="13348" name="Group 13348"/>
              <wp:cNvGraphicFramePr/>
              <a:graphic xmlns:a="http://schemas.openxmlformats.org/drawingml/2006/main">
                <a:graphicData uri="http://schemas.microsoft.com/office/word/2010/wordprocessingGroup">
                  <wpg:wgp>
                    <wpg:cNvGrpSpPr/>
                    <wpg:grpSpPr>
                      <a:xfrm>
                        <a:off x="0" y="0"/>
                        <a:ext cx="6035040" cy="9525"/>
                        <a:chOff x="0" y="0"/>
                        <a:chExt cx="6035040" cy="9525"/>
                      </a:xfrm>
                    </wpg:grpSpPr>
                    <wps:wsp>
                      <wps:cNvPr id="13349" name="Shape 13349"/>
                      <wps:cNvSpPr/>
                      <wps:spPr>
                        <a:xfrm>
                          <a:off x="0" y="0"/>
                          <a:ext cx="6035040" cy="0"/>
                        </a:xfrm>
                        <a:custGeom>
                          <a:avLst/>
                          <a:gdLst/>
                          <a:ahLst/>
                          <a:cxnLst/>
                          <a:rect l="0" t="0" r="0" b="0"/>
                          <a:pathLst>
                            <a:path w="6035040">
                              <a:moveTo>
                                <a:pt x="0" y="0"/>
                              </a:moveTo>
                              <a:lnTo>
                                <a:pt x="603504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797B48B7" id="Group 13348" o:spid="_x0000_s1026" style="position:absolute;margin-left:84pt;margin-top:88.5pt;width:475.2pt;height:.75pt;z-index:251661824;mso-position-horizontal-relative:page;mso-position-vertical-relative:page" coordsize="6035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Zz+VwIAAMsFAAAOAAAAZHJzL2Uyb0RvYy54bWykVM1u2zAMvg/YOwi+N3aSpliMJD20Wy7D&#10;VqzdAzCyZBuQJUFS4uTtR9E/CVK0h8wHmZL48/EjxdXjsVHsIJyvjV4n00mWMKG5KWpdrpO/bz/u&#10;viXMB9AFKKPFOjkJnzxuvn5ZtTYXM1MZVQjH0In2eWvXSRWCzdPU80o04CfGCo2X0rgGAm5dmRYO&#10;WvTeqHSWZQ9pa1xhneHCezx97i6TDfmXUvDwW0ovAlPrBLEFWh2tu7immxXkpQNb1byHATegaKDW&#10;GHR09QwB2N7V71w1NXfGGxkm3DSpkbLmgnLAbKbZVTZbZ/aWcinztrQjTUjtFU83u+W/Di+O1QXW&#10;bj6/x2JpaLBMFJl1R0hRa8scNbfOvtoX1x+U3S5mfZSuiX/Mhx2J3NNIrjgGxvHwIZsvsnusAce7&#10;5WK26LjnFRbonRGvvn9mlg4h04hsBNJabCJ/5sn/H0+vFVhB9PuY/QVPy4EnUiGeljGdCAA1R5J8&#10;7pGvmxii1hzzhJzvfdgKQzTD4acPXecWgwTVIPGjHkSH/f9p51sI0S4ijCJrz3WKZ405iDdDt+Gq&#10;RgjtfKv0pdZY6aEJULfTQCGG2ax6gUKjfJmc0hEFNQjjgCNBKgj0tvA16ALTJnf4i2x3/JIUTkpE&#10;qEr/ERJbGntuSnbelbsn5dgB4hCgLxaL3KBqtJG1UqNV9qFVVAVlK+h99W76AOSy9xQ1Bc2fa7e8&#10;R9MNIXzK+CSGUYSQRiOCZXQY7TUOUAp4kW0Ud6Y40aMkQrD/iRqaGISon25xJF3uSes8gzf/AAAA&#10;//8DAFBLAwQUAAYACAAAACEAnSzbwd8AAAAMAQAADwAAAGRycy9kb3ducmV2LnhtbExPwUrDQBS8&#10;C/7D8gRvdhO1bUizKaWopyLYCtLba/Y1Cc3uhuw2Sf/el5PeZt4M82ay9Wga0VPna2cVxLMIBNnC&#10;6dqWCr4P708JCB/QamycJQU38rDO7+8yTLUb7Bf1+1AKDrE+RQVVCG0qpS8qMuhnriXL2tl1BgPT&#10;rpS6w4HDTSOfo2ghDdaWP1TY0rai4rK/GgUfAw6bl/it313O29vxMP/82cWk1OPDuFmBCDSGPzNM&#10;9bk65Nzp5K5We9EwXyS8JTBYLhlMjjhOXkGcplMyB5ln8v+I/BcAAP//AwBQSwECLQAUAAYACAAA&#10;ACEAtoM4kv4AAADhAQAAEwAAAAAAAAAAAAAAAAAAAAAAW0NvbnRlbnRfVHlwZXNdLnhtbFBLAQIt&#10;ABQABgAIAAAAIQA4/SH/1gAAAJQBAAALAAAAAAAAAAAAAAAAAC8BAABfcmVscy8ucmVsc1BLAQIt&#10;ABQABgAIAAAAIQChQZz+VwIAAMsFAAAOAAAAAAAAAAAAAAAAAC4CAABkcnMvZTJvRG9jLnhtbFBL&#10;AQItABQABgAIAAAAIQCdLNvB3wAAAAwBAAAPAAAAAAAAAAAAAAAAALEEAABkcnMvZG93bnJldi54&#10;bWxQSwUGAAAAAAQABADzAAAAvQUAAAAA&#10;">
              <v:shape id="Shape 13349" o:spid="_x0000_s1027" style="position:absolute;width:60350;height:0;visibility:visible;mso-wrap-style:square;v-text-anchor:top" coordsize="60350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srq8QA&#10;AADeAAAADwAAAGRycy9kb3ducmV2LnhtbERPS2vCQBC+C/0PyxS8NZuoFE1dRQqRnpT6Qm9DdpqE&#10;Zmdjdqvx37sFwdt8fM+ZzjtTiwu1rrKsIIliEMS51RUXCnbb7G0MwnlkjbVlUnAjB/PZS2+KqbZX&#10;/qbLxhcihLBLUUHpfZNK6fKSDLrINsSB+7GtQR9gW0jd4jWEm1oO4vhdGqw4NJTY0GdJ+e/mzyhY&#10;MS/2ySk7r3F9WBajOlkd40yp/mu3+ADhqfNP8cP9pcP84XA0gf93wg1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rK6vEAAAA3gAAAA8AAAAAAAAAAAAAAAAAmAIAAGRycy9k&#10;b3ducmV2LnhtbFBLBQYAAAAABAAEAPUAAACJAwAAAAA=&#10;" path="m,l6035040,e" filled="f">
                <v:path arrowok="t" textboxrect="0,0,6035040,0"/>
              </v:shape>
              <w10:wrap type="square" anchorx="page" anchory="page"/>
            </v:group>
          </w:pict>
        </mc:Fallback>
      </mc:AlternateConten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077664159"/>
      <w:docPartObj>
        <w:docPartGallery w:val="Page Numbers (Top of Page)"/>
        <w:docPartUnique/>
      </w:docPartObj>
    </w:sdtPr>
    <w:sdtEndPr>
      <w:rPr>
        <w:noProof/>
      </w:rPr>
    </w:sdtEndPr>
    <w:sdtContent>
      <w:p w14:paraId="76DAB49F" w14:textId="47C8FCFA" w:rsidR="003737A4" w:rsidRPr="00D33C7A" w:rsidRDefault="003737A4">
        <w:pPr>
          <w:pStyle w:val="Header"/>
          <w:jc w:val="right"/>
          <w:rPr>
            <w:rFonts w:ascii="Arial" w:hAnsi="Arial" w:cs="Arial"/>
          </w:rPr>
        </w:pPr>
        <w:r w:rsidRPr="00D33C7A">
          <w:rPr>
            <w:rFonts w:ascii="Arial" w:hAnsi="Arial" w:cs="Arial"/>
          </w:rPr>
          <w:fldChar w:fldCharType="begin"/>
        </w:r>
        <w:r w:rsidRPr="00D33C7A">
          <w:rPr>
            <w:rFonts w:ascii="Arial" w:hAnsi="Arial" w:cs="Arial"/>
          </w:rPr>
          <w:instrText xml:space="preserve"> PAGE   \* MERGEFORMAT </w:instrText>
        </w:r>
        <w:r w:rsidRPr="00D33C7A">
          <w:rPr>
            <w:rFonts w:ascii="Arial" w:hAnsi="Arial" w:cs="Arial"/>
          </w:rPr>
          <w:fldChar w:fldCharType="separate"/>
        </w:r>
        <w:r>
          <w:rPr>
            <w:rFonts w:ascii="Arial" w:hAnsi="Arial" w:cs="Arial"/>
            <w:noProof/>
          </w:rPr>
          <w:t>15</w:t>
        </w:r>
        <w:r w:rsidRPr="00D33C7A">
          <w:rPr>
            <w:rFonts w:ascii="Arial" w:hAnsi="Arial" w:cs="Arial"/>
            <w:noProof/>
          </w:rPr>
          <w:fldChar w:fldCharType="end"/>
        </w:r>
      </w:p>
    </w:sdtContent>
  </w:sdt>
  <w:p w14:paraId="3F503D49" w14:textId="77777777" w:rsidR="003737A4" w:rsidRDefault="003737A4">
    <w:pPr>
      <w:spacing w:after="0" w:line="259" w:lineRule="auto"/>
      <w:ind w:left="0" w:right="-1138"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7F6C9" w14:textId="59D1D9F6" w:rsidR="003737A4" w:rsidRDefault="00DE6ED3" w:rsidP="00D33C7A">
    <w:pPr>
      <w:ind w:left="0" w:right="0" w:firstLine="0"/>
      <w:jc w:val="right"/>
      <w:rPr>
        <w:sz w:val="20"/>
        <w:szCs w:val="20"/>
      </w:rPr>
    </w:pPr>
    <w:r>
      <w:rPr>
        <w:sz w:val="20"/>
        <w:szCs w:val="20"/>
      </w:rPr>
      <w:t>April</w:t>
    </w:r>
    <w:r w:rsidR="003737A4">
      <w:rPr>
        <w:sz w:val="20"/>
        <w:szCs w:val="20"/>
      </w:rPr>
      <w:t xml:space="preserve"> 202</w:t>
    </w:r>
    <w:r>
      <w:rPr>
        <w:sz w:val="20"/>
        <w:szCs w:val="20"/>
      </w:rPr>
      <w:t>2</w:t>
    </w:r>
  </w:p>
  <w:p w14:paraId="39C35D9A" w14:textId="77777777" w:rsidR="003737A4" w:rsidRDefault="003737A4" w:rsidP="00D33C7A">
    <w:pPr>
      <w:ind w:left="0" w:right="0" w:firstLine="0"/>
      <w:jc w:val="center"/>
      <w:rPr>
        <w:b/>
      </w:rPr>
    </w:pPr>
    <w:r>
      <w:rPr>
        <w:b/>
      </w:rPr>
      <w:t xml:space="preserve">Curriculum Vitae </w:t>
    </w:r>
  </w:p>
  <w:p w14:paraId="16EABC08" w14:textId="77777777" w:rsidR="003737A4" w:rsidRPr="00D33C7A" w:rsidRDefault="003737A4" w:rsidP="00D33C7A">
    <w:pPr>
      <w:ind w:left="0" w:right="0" w:firstLine="0"/>
      <w:jc w:val="center"/>
      <w:rPr>
        <w:b/>
      </w:rPr>
    </w:pPr>
    <w:r>
      <w:rPr>
        <w:b/>
      </w:rPr>
      <w:t>Melissa J. Wilde</w:t>
    </w:r>
    <w:r>
      <w:rPr>
        <w:rFonts w:ascii="Calibri" w:eastAsia="Calibri" w:hAnsi="Calibri" w:cs="Calibri"/>
        <w:noProof/>
      </w:rPr>
      <mc:AlternateContent>
        <mc:Choice Requires="wpg">
          <w:drawing>
            <wp:anchor distT="0" distB="0" distL="114300" distR="114300" simplePos="0" relativeHeight="251663872" behindDoc="0" locked="0" layoutInCell="1" allowOverlap="1" wp14:anchorId="0477148B" wp14:editId="675BBCAF">
              <wp:simplePos x="0" y="0"/>
              <wp:positionH relativeFrom="page">
                <wp:posOffset>1127760</wp:posOffset>
              </wp:positionH>
              <wp:positionV relativeFrom="page">
                <wp:posOffset>1474470</wp:posOffset>
              </wp:positionV>
              <wp:extent cx="6035040" cy="9525"/>
              <wp:effectExtent l="0" t="0" r="0" b="0"/>
              <wp:wrapSquare wrapText="bothSides"/>
              <wp:docPr id="13320" name="Group 13320"/>
              <wp:cNvGraphicFramePr/>
              <a:graphic xmlns:a="http://schemas.openxmlformats.org/drawingml/2006/main">
                <a:graphicData uri="http://schemas.microsoft.com/office/word/2010/wordprocessingGroup">
                  <wpg:wgp>
                    <wpg:cNvGrpSpPr/>
                    <wpg:grpSpPr>
                      <a:xfrm>
                        <a:off x="0" y="0"/>
                        <a:ext cx="6035040" cy="9525"/>
                        <a:chOff x="0" y="0"/>
                        <a:chExt cx="6035040" cy="9525"/>
                      </a:xfrm>
                    </wpg:grpSpPr>
                    <wps:wsp>
                      <wps:cNvPr id="13321" name="Shape 13321"/>
                      <wps:cNvSpPr/>
                      <wps:spPr>
                        <a:xfrm>
                          <a:off x="0" y="0"/>
                          <a:ext cx="6035040" cy="0"/>
                        </a:xfrm>
                        <a:custGeom>
                          <a:avLst/>
                          <a:gdLst/>
                          <a:ahLst/>
                          <a:cxnLst/>
                          <a:rect l="0" t="0" r="0" b="0"/>
                          <a:pathLst>
                            <a:path w="6035040">
                              <a:moveTo>
                                <a:pt x="0" y="0"/>
                              </a:moveTo>
                              <a:lnTo>
                                <a:pt x="603504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410E1D0F" id="Group 13320" o:spid="_x0000_s1026" style="position:absolute;margin-left:88.8pt;margin-top:116.1pt;width:475.2pt;height:.75pt;z-index:251663872;mso-position-horizontal-relative:page;mso-position-vertical-relative:page" coordsize="6035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Cx6VgIAAMsFAAAOAAAAZHJzL2Uyb0RvYy54bWykVM1u2zAMvg/YOwi+L3aSpViNJD20Wy7D&#10;VqzdAyiyZBuQJUFS4uTtR9I/MVKsh9QHmZL48/EjxfXDqdHsKH2ordkk81mWMGmELWpTbpK/rz++&#10;fEtYiNwUXFsjN8lZhuRh+/nTunW5XNjK6kJ6Bk5MyFu3SaoYXZ6mQVSy4WFmnTRwqaxveIStL9PC&#10;8xa8NzpdZNld2lpfOG+FDAFOn7rLZEv+lZIi/lYqyMj0JgFskVZP6x7XdLvmeem5q2rRw+A3oGh4&#10;bSDo6OqJR84Ovn7jqqmFt8GqOBO2Sa1StZCUA2Qzz66y2Xl7cJRLmbelG2kCaq94utmt+HV89qwu&#10;oHbL5QIYMryBMlFk1h0BRa0rc9Dceffinn1/UHY7zPqkfIN/yIediNzzSK48RSbg8C5brrKvEEHA&#10;3f1qseq4FxUU6I2RqL6/Z5YOIVNENgJpHTRRuPAUPsbTS8WdJPoDZj/haT7wRCrE0xzTQQCgOZIU&#10;8gB83cQQteaYJ8/FIcSdtEQzP/4MsevcYpB4NUjiZAbRQ/+/2/mOR7RDhCiy9lInPGvsUb5auo1X&#10;NQJol1ttplpjpYcmAN1OAwQMs133AoUGeZqcNoiCGoQJDiNBaR7pbcFrMAWkTe7gh2x3/JIUz1oi&#10;VG3+SAUtDT03J7vgy/2j9uzIcQjQh8UiN6CKNqrWerTK/muFqly7ive+ejd9AHLZe0JNSfPn2q3o&#10;0XRDCJ4yPIlhFAGk0YhgWRNHewMDlAJOskVxb4szPUoiBPqfqKGJQYj66YYjabonrcsM3v4DAAD/&#10;/wMAUEsDBBQABgAIAAAAIQCOF0oX4QAAAAwBAAAPAAAAZHJzL2Rvd25yZXYueG1sTI/BasMwEETv&#10;hf6D2EBvjWyZxsGxHEJoewqFJoXSm2JtbBNLMpZiO3/f9ak9zuxjdibfTqZlA/a+cVZCvIyAoS2d&#10;bmwl4ev09rwG5oOyWrXOooQ7etgWjw+5yrQb7ScOx1AxCrE+UxLqELqMc1/WaJRfug4t3S6uNyqQ&#10;7CuuezVSuGm5iKIVN6qx9KFWHe5rLK/Hm5HwPqpxl8Svw+F62d9/Ti8f34cYpXxaTLsNsIBT+INh&#10;rk/VoaBOZ3ez2rOWdJquCJUgEiGAzUQs1jTvPFtJCrzI+f8RxS8AAAD//wMAUEsBAi0AFAAGAAgA&#10;AAAhALaDOJL+AAAA4QEAABMAAAAAAAAAAAAAAAAAAAAAAFtDb250ZW50X1R5cGVzXS54bWxQSwEC&#10;LQAUAAYACAAAACEAOP0h/9YAAACUAQAACwAAAAAAAAAAAAAAAAAvAQAAX3JlbHMvLnJlbHNQSwEC&#10;LQAUAAYACAAAACEAOBAselYCAADLBQAADgAAAAAAAAAAAAAAAAAuAgAAZHJzL2Uyb0RvYy54bWxQ&#10;SwECLQAUAAYACAAAACEAjhdKF+EAAAAMAQAADwAAAAAAAAAAAAAAAACwBAAAZHJzL2Rvd25yZXYu&#10;eG1sUEsFBgAAAAAEAAQA8wAAAL4FAAAAAA==&#10;">
              <v:shape id="Shape 13321" o:spid="_x0000_s1027" style="position:absolute;width:60350;height:0;visibility:visible;mso-wrap-style:square;v-text-anchor:top" coordsize="60350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LCDcQA&#10;AADeAAAADwAAAGRycy9kb3ducmV2LnhtbERPS2vCQBC+C/6HZQRvdfMoUlJXESHiSal90N6G7DQJ&#10;zc7G7Jqk/74rFLzNx/ec1WY0jeipc7VlBfEiAkFcWF1zqeDtNX94AuE8ssbGMin4JQeb9XSywkzb&#10;gV+oP/tShBB2GSqovG8zKV1RkUG3sC1x4L5tZ9AH2JVSdziEcNPIJIqW0mDNoaHClnYVFT/nq1Fw&#10;ZN6+x1/55YSnj3352MTHzyhXaj4bt88gPI3+Lv53H3SYn6ZJDLd3wg1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8Cwg3EAAAA3gAAAA8AAAAAAAAAAAAAAAAAmAIAAGRycy9k&#10;b3ducmV2LnhtbFBLBQYAAAAABAAEAPUAAACJAwAAAAA=&#10;" path="m,l6035040,e" filled="f">
                <v:path arrowok="t" textboxrect="0,0,6035040,0"/>
              </v:shape>
              <w10:wrap type="square"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0F5E"/>
    <w:multiLevelType w:val="hybridMultilevel"/>
    <w:tmpl w:val="76F27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D163B"/>
    <w:multiLevelType w:val="hybridMultilevel"/>
    <w:tmpl w:val="1996187A"/>
    <w:lvl w:ilvl="0" w:tplc="6352B1D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40C508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FA2C86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4A6BD1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6CA70C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EE0CD9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AFA05D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CC49F3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4864FC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06346BA"/>
    <w:multiLevelType w:val="hybridMultilevel"/>
    <w:tmpl w:val="A4FC0AF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DC136F"/>
    <w:multiLevelType w:val="hybridMultilevel"/>
    <w:tmpl w:val="8D9E5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4C438C"/>
    <w:multiLevelType w:val="hybridMultilevel"/>
    <w:tmpl w:val="DA2C89A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AA0356"/>
    <w:multiLevelType w:val="hybridMultilevel"/>
    <w:tmpl w:val="49E08988"/>
    <w:lvl w:ilvl="0" w:tplc="CFD0FD6A">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4A286C8">
      <w:start w:val="1"/>
      <w:numFmt w:val="bullet"/>
      <w:lvlText w:val="o"/>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22A8EAB8">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297A8DE4">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E5CEB0FC">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338AC09E">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14EAB40C">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D33A070C">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A74ECF56">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16F4665"/>
    <w:multiLevelType w:val="hybridMultilevel"/>
    <w:tmpl w:val="B3DA292A"/>
    <w:lvl w:ilvl="0" w:tplc="9CE6ABE0">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D44C39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D04A28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FD0723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296A8A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83A340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280A53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AB8777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416F47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8D113FD"/>
    <w:multiLevelType w:val="hybridMultilevel"/>
    <w:tmpl w:val="A322C16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93C282C"/>
    <w:multiLevelType w:val="hybridMultilevel"/>
    <w:tmpl w:val="AAE0F9C6"/>
    <w:lvl w:ilvl="0" w:tplc="AA36558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1C031E6">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B2683BE">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064848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20A8270">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67EB33E">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CF8A66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8265696">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C124AFC">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6D4407F5"/>
    <w:multiLevelType w:val="hybridMultilevel"/>
    <w:tmpl w:val="E81E85C8"/>
    <w:lvl w:ilvl="0" w:tplc="D7EE70DA">
      <w:start w:val="1"/>
      <w:numFmt w:val="bullet"/>
      <w:lvlText w:val="•"/>
      <w:lvlJc w:val="left"/>
      <w:pPr>
        <w:ind w:left="72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1" w:tplc="D5A850BE">
      <w:start w:val="1"/>
      <w:numFmt w:val="bullet"/>
      <w:lvlText w:val="o"/>
      <w:lvlJc w:val="left"/>
      <w:pPr>
        <w:ind w:left="108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2" w:tplc="0B22526E">
      <w:start w:val="1"/>
      <w:numFmt w:val="bullet"/>
      <w:lvlText w:val="▪"/>
      <w:lvlJc w:val="left"/>
      <w:pPr>
        <w:ind w:left="180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3" w:tplc="B8DAFF34">
      <w:start w:val="1"/>
      <w:numFmt w:val="bullet"/>
      <w:lvlText w:val="•"/>
      <w:lvlJc w:val="left"/>
      <w:pPr>
        <w:ind w:left="252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4" w:tplc="094E785A">
      <w:start w:val="1"/>
      <w:numFmt w:val="bullet"/>
      <w:lvlText w:val="o"/>
      <w:lvlJc w:val="left"/>
      <w:pPr>
        <w:ind w:left="324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5" w:tplc="A4FCC048">
      <w:start w:val="1"/>
      <w:numFmt w:val="bullet"/>
      <w:lvlText w:val="▪"/>
      <w:lvlJc w:val="left"/>
      <w:pPr>
        <w:ind w:left="396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6" w:tplc="435A426C">
      <w:start w:val="1"/>
      <w:numFmt w:val="bullet"/>
      <w:lvlText w:val="•"/>
      <w:lvlJc w:val="left"/>
      <w:pPr>
        <w:ind w:left="468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7" w:tplc="AD04E9DC">
      <w:start w:val="1"/>
      <w:numFmt w:val="bullet"/>
      <w:lvlText w:val="o"/>
      <w:lvlJc w:val="left"/>
      <w:pPr>
        <w:ind w:left="540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8" w:tplc="2EE0B34E">
      <w:start w:val="1"/>
      <w:numFmt w:val="bullet"/>
      <w:lvlText w:val="▪"/>
      <w:lvlJc w:val="left"/>
      <w:pPr>
        <w:ind w:left="612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747D325B"/>
    <w:multiLevelType w:val="hybridMultilevel"/>
    <w:tmpl w:val="988A616C"/>
    <w:lvl w:ilvl="0" w:tplc="D3EE0A90">
      <w:start w:val="1"/>
      <w:numFmt w:val="decimal"/>
      <w:lvlText w:val="%1."/>
      <w:lvlJc w:val="left"/>
      <w:pPr>
        <w:ind w:left="720" w:hanging="360"/>
      </w:pPr>
      <w:rPr>
        <w:rFonts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EF491B"/>
    <w:multiLevelType w:val="hybridMultilevel"/>
    <w:tmpl w:val="9328D2C2"/>
    <w:lvl w:ilvl="0" w:tplc="05AE42A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972D73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348B0C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A3C850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FC4694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CAEADD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2F8AC8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57076E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4E8AD2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759E064C"/>
    <w:multiLevelType w:val="hybridMultilevel"/>
    <w:tmpl w:val="91528514"/>
    <w:lvl w:ilvl="0" w:tplc="E200CE0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5520BF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84EBA3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640D45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D16A6B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366DB5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E3CFA7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DA0AE1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478C61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7C133C4C"/>
    <w:multiLevelType w:val="hybridMultilevel"/>
    <w:tmpl w:val="F2AC69EE"/>
    <w:lvl w:ilvl="0" w:tplc="64B2902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3F6AC00">
      <w:start w:val="1"/>
      <w:numFmt w:val="bullet"/>
      <w:lvlText w:val="o"/>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E61A0340">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271A620E">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3CCE3ADE">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A5A2E582">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2A80E1B0">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D2BAAF4A">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1BD288C8">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num w:numId="1" w16cid:durableId="28147315">
    <w:abstractNumId w:val="12"/>
  </w:num>
  <w:num w:numId="2" w16cid:durableId="1861893170">
    <w:abstractNumId w:val="1"/>
  </w:num>
  <w:num w:numId="3" w16cid:durableId="1788894350">
    <w:abstractNumId w:val="8"/>
  </w:num>
  <w:num w:numId="4" w16cid:durableId="1533222312">
    <w:abstractNumId w:val="13"/>
  </w:num>
  <w:num w:numId="5" w16cid:durableId="923689094">
    <w:abstractNumId w:val="11"/>
  </w:num>
  <w:num w:numId="6" w16cid:durableId="2085837394">
    <w:abstractNumId w:val="9"/>
  </w:num>
  <w:num w:numId="7" w16cid:durableId="1423799120">
    <w:abstractNumId w:val="5"/>
  </w:num>
  <w:num w:numId="8" w16cid:durableId="650670835">
    <w:abstractNumId w:val="6"/>
  </w:num>
  <w:num w:numId="9" w16cid:durableId="117067496">
    <w:abstractNumId w:val="7"/>
  </w:num>
  <w:num w:numId="10" w16cid:durableId="1033263985">
    <w:abstractNumId w:val="3"/>
  </w:num>
  <w:num w:numId="11" w16cid:durableId="1292980427">
    <w:abstractNumId w:val="0"/>
  </w:num>
  <w:num w:numId="12" w16cid:durableId="674579971">
    <w:abstractNumId w:val="10"/>
  </w:num>
  <w:num w:numId="13" w16cid:durableId="1062413924">
    <w:abstractNumId w:val="4"/>
  </w:num>
  <w:num w:numId="14" w16cid:durableId="14325102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95E"/>
    <w:rsid w:val="0000152C"/>
    <w:rsid w:val="000034A6"/>
    <w:rsid w:val="00003570"/>
    <w:rsid w:val="00004458"/>
    <w:rsid w:val="00004465"/>
    <w:rsid w:val="00004DF6"/>
    <w:rsid w:val="00011551"/>
    <w:rsid w:val="0002262C"/>
    <w:rsid w:val="0002514F"/>
    <w:rsid w:val="0002589F"/>
    <w:rsid w:val="00033B70"/>
    <w:rsid w:val="00036063"/>
    <w:rsid w:val="000406EC"/>
    <w:rsid w:val="00051806"/>
    <w:rsid w:val="00061DE6"/>
    <w:rsid w:val="0006218F"/>
    <w:rsid w:val="00062697"/>
    <w:rsid w:val="00073FEA"/>
    <w:rsid w:val="00080521"/>
    <w:rsid w:val="00083ECF"/>
    <w:rsid w:val="00095B5B"/>
    <w:rsid w:val="000A1363"/>
    <w:rsid w:val="000A1E52"/>
    <w:rsid w:val="000A1ED2"/>
    <w:rsid w:val="000A59AE"/>
    <w:rsid w:val="000A72A8"/>
    <w:rsid w:val="000B1E5D"/>
    <w:rsid w:val="000D1353"/>
    <w:rsid w:val="000D6578"/>
    <w:rsid w:val="000E5C02"/>
    <w:rsid w:val="000F1843"/>
    <w:rsid w:val="001041C6"/>
    <w:rsid w:val="001161D3"/>
    <w:rsid w:val="00125CB0"/>
    <w:rsid w:val="00132138"/>
    <w:rsid w:val="0013287C"/>
    <w:rsid w:val="001434E1"/>
    <w:rsid w:val="00144311"/>
    <w:rsid w:val="00153FF9"/>
    <w:rsid w:val="001567D9"/>
    <w:rsid w:val="00157081"/>
    <w:rsid w:val="00157CB6"/>
    <w:rsid w:val="001745A3"/>
    <w:rsid w:val="00182FDC"/>
    <w:rsid w:val="00191D95"/>
    <w:rsid w:val="001A02E6"/>
    <w:rsid w:val="001C7331"/>
    <w:rsid w:val="001D1094"/>
    <w:rsid w:val="001D45F1"/>
    <w:rsid w:val="001D6694"/>
    <w:rsid w:val="001E141D"/>
    <w:rsid w:val="001E3262"/>
    <w:rsid w:val="0020013E"/>
    <w:rsid w:val="002058E3"/>
    <w:rsid w:val="00216D4E"/>
    <w:rsid w:val="002245FE"/>
    <w:rsid w:val="00225638"/>
    <w:rsid w:val="002303C0"/>
    <w:rsid w:val="002360BA"/>
    <w:rsid w:val="0025096E"/>
    <w:rsid w:val="00261518"/>
    <w:rsid w:val="00262146"/>
    <w:rsid w:val="00262351"/>
    <w:rsid w:val="002703E1"/>
    <w:rsid w:val="00270556"/>
    <w:rsid w:val="00281C75"/>
    <w:rsid w:val="00282427"/>
    <w:rsid w:val="0029566B"/>
    <w:rsid w:val="002A7737"/>
    <w:rsid w:val="002B2554"/>
    <w:rsid w:val="002B575F"/>
    <w:rsid w:val="002C5962"/>
    <w:rsid w:val="002C6738"/>
    <w:rsid w:val="002D0034"/>
    <w:rsid w:val="002D0ADB"/>
    <w:rsid w:val="002D1BCE"/>
    <w:rsid w:val="002D5666"/>
    <w:rsid w:val="002D7BA9"/>
    <w:rsid w:val="002E1FBE"/>
    <w:rsid w:val="002E3ADB"/>
    <w:rsid w:val="002E7466"/>
    <w:rsid w:val="002F278D"/>
    <w:rsid w:val="002F6B5A"/>
    <w:rsid w:val="00302E0F"/>
    <w:rsid w:val="00320919"/>
    <w:rsid w:val="003264B0"/>
    <w:rsid w:val="00333BF6"/>
    <w:rsid w:val="003344D6"/>
    <w:rsid w:val="00340824"/>
    <w:rsid w:val="0035679F"/>
    <w:rsid w:val="00356EA7"/>
    <w:rsid w:val="00366093"/>
    <w:rsid w:val="00366BCE"/>
    <w:rsid w:val="003716CB"/>
    <w:rsid w:val="003737A4"/>
    <w:rsid w:val="0037437B"/>
    <w:rsid w:val="0038141F"/>
    <w:rsid w:val="00384E66"/>
    <w:rsid w:val="003933EA"/>
    <w:rsid w:val="003A3EC9"/>
    <w:rsid w:val="003B43B2"/>
    <w:rsid w:val="003B47ED"/>
    <w:rsid w:val="003C0955"/>
    <w:rsid w:val="003C2236"/>
    <w:rsid w:val="003C3B31"/>
    <w:rsid w:val="003D60BE"/>
    <w:rsid w:val="003D6F39"/>
    <w:rsid w:val="003E3FFD"/>
    <w:rsid w:val="003E5875"/>
    <w:rsid w:val="003F018C"/>
    <w:rsid w:val="003F3215"/>
    <w:rsid w:val="003F5E6F"/>
    <w:rsid w:val="004003B3"/>
    <w:rsid w:val="00414CBE"/>
    <w:rsid w:val="00425D52"/>
    <w:rsid w:val="00426EA7"/>
    <w:rsid w:val="00431FAA"/>
    <w:rsid w:val="00435C17"/>
    <w:rsid w:val="00441F3C"/>
    <w:rsid w:val="00442C72"/>
    <w:rsid w:val="0044460E"/>
    <w:rsid w:val="00444A90"/>
    <w:rsid w:val="00451F12"/>
    <w:rsid w:val="0045374A"/>
    <w:rsid w:val="00456F82"/>
    <w:rsid w:val="00465330"/>
    <w:rsid w:val="00466998"/>
    <w:rsid w:val="00473DBF"/>
    <w:rsid w:val="00476284"/>
    <w:rsid w:val="00495CA9"/>
    <w:rsid w:val="004A1BA7"/>
    <w:rsid w:val="004B40D3"/>
    <w:rsid w:val="004B7CD4"/>
    <w:rsid w:val="004C456B"/>
    <w:rsid w:val="004F337E"/>
    <w:rsid w:val="004F4B0E"/>
    <w:rsid w:val="00500111"/>
    <w:rsid w:val="005072F6"/>
    <w:rsid w:val="0051523F"/>
    <w:rsid w:val="00517525"/>
    <w:rsid w:val="00520CC3"/>
    <w:rsid w:val="0053387A"/>
    <w:rsid w:val="00536B7B"/>
    <w:rsid w:val="00541AEF"/>
    <w:rsid w:val="005520BC"/>
    <w:rsid w:val="00553C18"/>
    <w:rsid w:val="00554C2E"/>
    <w:rsid w:val="005579DE"/>
    <w:rsid w:val="00566A90"/>
    <w:rsid w:val="0056716C"/>
    <w:rsid w:val="0058365D"/>
    <w:rsid w:val="005914E3"/>
    <w:rsid w:val="00594898"/>
    <w:rsid w:val="005C084F"/>
    <w:rsid w:val="005C0FC8"/>
    <w:rsid w:val="005D2F89"/>
    <w:rsid w:val="005F507B"/>
    <w:rsid w:val="00600405"/>
    <w:rsid w:val="006119F1"/>
    <w:rsid w:val="006121CC"/>
    <w:rsid w:val="0061555B"/>
    <w:rsid w:val="00631880"/>
    <w:rsid w:val="0063307A"/>
    <w:rsid w:val="00633472"/>
    <w:rsid w:val="0063777D"/>
    <w:rsid w:val="00657E2E"/>
    <w:rsid w:val="006726EF"/>
    <w:rsid w:val="00675675"/>
    <w:rsid w:val="006762D4"/>
    <w:rsid w:val="00680AEC"/>
    <w:rsid w:val="00680B14"/>
    <w:rsid w:val="00683120"/>
    <w:rsid w:val="0068509C"/>
    <w:rsid w:val="006850B5"/>
    <w:rsid w:val="00686F4E"/>
    <w:rsid w:val="00691ADC"/>
    <w:rsid w:val="0069293E"/>
    <w:rsid w:val="0069344F"/>
    <w:rsid w:val="006955E5"/>
    <w:rsid w:val="00697F1D"/>
    <w:rsid w:val="006A1DEE"/>
    <w:rsid w:val="006C0B63"/>
    <w:rsid w:val="006E5E9D"/>
    <w:rsid w:val="006F2969"/>
    <w:rsid w:val="006F35A1"/>
    <w:rsid w:val="006F3FF2"/>
    <w:rsid w:val="007126BE"/>
    <w:rsid w:val="0071550D"/>
    <w:rsid w:val="00715761"/>
    <w:rsid w:val="00722DB2"/>
    <w:rsid w:val="00726A08"/>
    <w:rsid w:val="007360AC"/>
    <w:rsid w:val="0074082B"/>
    <w:rsid w:val="00741F2A"/>
    <w:rsid w:val="00744D6B"/>
    <w:rsid w:val="00750DA1"/>
    <w:rsid w:val="00760B4D"/>
    <w:rsid w:val="00766812"/>
    <w:rsid w:val="00766EDB"/>
    <w:rsid w:val="00771065"/>
    <w:rsid w:val="00773FAC"/>
    <w:rsid w:val="00777F7F"/>
    <w:rsid w:val="007841DC"/>
    <w:rsid w:val="007B20EC"/>
    <w:rsid w:val="007B6E0C"/>
    <w:rsid w:val="007C0DB1"/>
    <w:rsid w:val="007C6840"/>
    <w:rsid w:val="007C7460"/>
    <w:rsid w:val="007D07AC"/>
    <w:rsid w:val="007D168F"/>
    <w:rsid w:val="007D5E95"/>
    <w:rsid w:val="007D77EF"/>
    <w:rsid w:val="007E38D2"/>
    <w:rsid w:val="007E5004"/>
    <w:rsid w:val="007E7B5F"/>
    <w:rsid w:val="007F1914"/>
    <w:rsid w:val="007F35D8"/>
    <w:rsid w:val="007F5AFB"/>
    <w:rsid w:val="00802BBB"/>
    <w:rsid w:val="00803CEB"/>
    <w:rsid w:val="00806EF7"/>
    <w:rsid w:val="00811282"/>
    <w:rsid w:val="00812172"/>
    <w:rsid w:val="00820E04"/>
    <w:rsid w:val="0083544E"/>
    <w:rsid w:val="00837ABE"/>
    <w:rsid w:val="008418C4"/>
    <w:rsid w:val="00841952"/>
    <w:rsid w:val="008531BB"/>
    <w:rsid w:val="00865EB7"/>
    <w:rsid w:val="008708CE"/>
    <w:rsid w:val="0087406C"/>
    <w:rsid w:val="0088422A"/>
    <w:rsid w:val="00896E16"/>
    <w:rsid w:val="008A6E6A"/>
    <w:rsid w:val="008D1AB4"/>
    <w:rsid w:val="008D5BA9"/>
    <w:rsid w:val="008D74E8"/>
    <w:rsid w:val="008E187C"/>
    <w:rsid w:val="008F7C96"/>
    <w:rsid w:val="009070E9"/>
    <w:rsid w:val="0091123E"/>
    <w:rsid w:val="009143B7"/>
    <w:rsid w:val="00922568"/>
    <w:rsid w:val="0093224C"/>
    <w:rsid w:val="009554EA"/>
    <w:rsid w:val="0095795E"/>
    <w:rsid w:val="0096268B"/>
    <w:rsid w:val="00982E2C"/>
    <w:rsid w:val="00985928"/>
    <w:rsid w:val="009945C9"/>
    <w:rsid w:val="009A003C"/>
    <w:rsid w:val="009A2111"/>
    <w:rsid w:val="009B2630"/>
    <w:rsid w:val="009B3729"/>
    <w:rsid w:val="009B4D3E"/>
    <w:rsid w:val="009C4CA1"/>
    <w:rsid w:val="009D0579"/>
    <w:rsid w:val="009D4170"/>
    <w:rsid w:val="009E6E8E"/>
    <w:rsid w:val="00A020D2"/>
    <w:rsid w:val="00A1394D"/>
    <w:rsid w:val="00A14905"/>
    <w:rsid w:val="00A206D5"/>
    <w:rsid w:val="00A25629"/>
    <w:rsid w:val="00A31784"/>
    <w:rsid w:val="00A31D40"/>
    <w:rsid w:val="00A41F5A"/>
    <w:rsid w:val="00A45D77"/>
    <w:rsid w:val="00A46D7D"/>
    <w:rsid w:val="00A538BA"/>
    <w:rsid w:val="00A54B1E"/>
    <w:rsid w:val="00A6218F"/>
    <w:rsid w:val="00A678E4"/>
    <w:rsid w:val="00A72D06"/>
    <w:rsid w:val="00A74016"/>
    <w:rsid w:val="00A75CE2"/>
    <w:rsid w:val="00A93C24"/>
    <w:rsid w:val="00AA7AEA"/>
    <w:rsid w:val="00AB4226"/>
    <w:rsid w:val="00AB7050"/>
    <w:rsid w:val="00AC249D"/>
    <w:rsid w:val="00AC47AB"/>
    <w:rsid w:val="00AD0AD5"/>
    <w:rsid w:val="00AD2A9E"/>
    <w:rsid w:val="00AD311F"/>
    <w:rsid w:val="00AE0130"/>
    <w:rsid w:val="00AE74CE"/>
    <w:rsid w:val="00B000C2"/>
    <w:rsid w:val="00B01E69"/>
    <w:rsid w:val="00B263D7"/>
    <w:rsid w:val="00B32167"/>
    <w:rsid w:val="00B42BDF"/>
    <w:rsid w:val="00B51214"/>
    <w:rsid w:val="00B53FDB"/>
    <w:rsid w:val="00B6702B"/>
    <w:rsid w:val="00B735CF"/>
    <w:rsid w:val="00B75F23"/>
    <w:rsid w:val="00B91855"/>
    <w:rsid w:val="00B95389"/>
    <w:rsid w:val="00B97305"/>
    <w:rsid w:val="00BA0FA4"/>
    <w:rsid w:val="00BA2653"/>
    <w:rsid w:val="00BA26D4"/>
    <w:rsid w:val="00BB4AED"/>
    <w:rsid w:val="00BE1361"/>
    <w:rsid w:val="00BE2BB6"/>
    <w:rsid w:val="00BE3778"/>
    <w:rsid w:val="00BF71D3"/>
    <w:rsid w:val="00C1026C"/>
    <w:rsid w:val="00C26274"/>
    <w:rsid w:val="00C5553F"/>
    <w:rsid w:val="00C665C0"/>
    <w:rsid w:val="00C67947"/>
    <w:rsid w:val="00C70F38"/>
    <w:rsid w:val="00C95539"/>
    <w:rsid w:val="00C961E8"/>
    <w:rsid w:val="00CA2E38"/>
    <w:rsid w:val="00CA6276"/>
    <w:rsid w:val="00CB630A"/>
    <w:rsid w:val="00CD09AD"/>
    <w:rsid w:val="00CE3316"/>
    <w:rsid w:val="00CE4BE2"/>
    <w:rsid w:val="00D027F5"/>
    <w:rsid w:val="00D10B35"/>
    <w:rsid w:val="00D17AE1"/>
    <w:rsid w:val="00D27395"/>
    <w:rsid w:val="00D33C7A"/>
    <w:rsid w:val="00D6358F"/>
    <w:rsid w:val="00D66352"/>
    <w:rsid w:val="00D70249"/>
    <w:rsid w:val="00D82D54"/>
    <w:rsid w:val="00D85335"/>
    <w:rsid w:val="00D9049B"/>
    <w:rsid w:val="00D94B24"/>
    <w:rsid w:val="00DA3020"/>
    <w:rsid w:val="00DB235C"/>
    <w:rsid w:val="00DD5DD7"/>
    <w:rsid w:val="00DE333A"/>
    <w:rsid w:val="00DE6ED3"/>
    <w:rsid w:val="00DF0481"/>
    <w:rsid w:val="00DF1387"/>
    <w:rsid w:val="00DF2BEE"/>
    <w:rsid w:val="00DF3076"/>
    <w:rsid w:val="00DF327A"/>
    <w:rsid w:val="00DF78DF"/>
    <w:rsid w:val="00E018FC"/>
    <w:rsid w:val="00E15C40"/>
    <w:rsid w:val="00E23366"/>
    <w:rsid w:val="00E302A8"/>
    <w:rsid w:val="00E33D47"/>
    <w:rsid w:val="00E354D2"/>
    <w:rsid w:val="00E51643"/>
    <w:rsid w:val="00E57926"/>
    <w:rsid w:val="00E75424"/>
    <w:rsid w:val="00E85E40"/>
    <w:rsid w:val="00E93313"/>
    <w:rsid w:val="00E93B89"/>
    <w:rsid w:val="00E93FA8"/>
    <w:rsid w:val="00E95B06"/>
    <w:rsid w:val="00EA2920"/>
    <w:rsid w:val="00EA3DB9"/>
    <w:rsid w:val="00EB21F5"/>
    <w:rsid w:val="00EC09D4"/>
    <w:rsid w:val="00ED07ED"/>
    <w:rsid w:val="00ED327A"/>
    <w:rsid w:val="00EE2E2B"/>
    <w:rsid w:val="00EF214E"/>
    <w:rsid w:val="00F02029"/>
    <w:rsid w:val="00F03FE3"/>
    <w:rsid w:val="00F25A2B"/>
    <w:rsid w:val="00F27499"/>
    <w:rsid w:val="00F443F1"/>
    <w:rsid w:val="00F4674D"/>
    <w:rsid w:val="00F54935"/>
    <w:rsid w:val="00F55EEF"/>
    <w:rsid w:val="00F642BF"/>
    <w:rsid w:val="00F648AE"/>
    <w:rsid w:val="00F73464"/>
    <w:rsid w:val="00F83F9F"/>
    <w:rsid w:val="00F91B56"/>
    <w:rsid w:val="00F97178"/>
    <w:rsid w:val="00FA7114"/>
    <w:rsid w:val="00FB5E45"/>
    <w:rsid w:val="00FD0779"/>
    <w:rsid w:val="00FD2EDA"/>
    <w:rsid w:val="00FE5100"/>
    <w:rsid w:val="00FF4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926AE"/>
  <w15:docId w15:val="{78414686-0FBB-4111-B40B-A3415EF47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right="2492" w:hanging="1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18"/>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3C2236"/>
    <w:rPr>
      <w:color w:val="0563C1" w:themeColor="hyperlink"/>
      <w:u w:val="single"/>
    </w:rPr>
  </w:style>
  <w:style w:type="paragraph" w:styleId="ListParagraph">
    <w:name w:val="List Paragraph"/>
    <w:basedOn w:val="Normal"/>
    <w:uiPriority w:val="34"/>
    <w:qFormat/>
    <w:rsid w:val="00517525"/>
    <w:pPr>
      <w:ind w:left="720"/>
      <w:contextualSpacing/>
    </w:pPr>
  </w:style>
  <w:style w:type="paragraph" w:styleId="Footer">
    <w:name w:val="footer"/>
    <w:basedOn w:val="Normal"/>
    <w:link w:val="FooterChar"/>
    <w:uiPriority w:val="99"/>
    <w:unhideWhenUsed/>
    <w:rsid w:val="005175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7525"/>
    <w:rPr>
      <w:rFonts w:ascii="Arial" w:eastAsia="Arial" w:hAnsi="Arial" w:cs="Arial"/>
      <w:color w:val="000000"/>
    </w:rPr>
  </w:style>
  <w:style w:type="paragraph" w:styleId="BalloonText">
    <w:name w:val="Balloon Text"/>
    <w:basedOn w:val="Normal"/>
    <w:link w:val="BalloonTextChar"/>
    <w:uiPriority w:val="99"/>
    <w:semiHidden/>
    <w:unhideWhenUsed/>
    <w:rsid w:val="00426E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EA7"/>
    <w:rPr>
      <w:rFonts w:ascii="Segoe UI" w:eastAsia="Arial" w:hAnsi="Segoe UI" w:cs="Segoe UI"/>
      <w:color w:val="000000"/>
      <w:sz w:val="18"/>
      <w:szCs w:val="18"/>
    </w:rPr>
  </w:style>
  <w:style w:type="paragraph" w:styleId="Header">
    <w:name w:val="header"/>
    <w:basedOn w:val="Normal"/>
    <w:link w:val="HeaderChar"/>
    <w:uiPriority w:val="99"/>
    <w:unhideWhenUsed/>
    <w:rsid w:val="00D33C7A"/>
    <w:pPr>
      <w:tabs>
        <w:tab w:val="center" w:pos="4680"/>
        <w:tab w:val="right" w:pos="9360"/>
      </w:tabs>
      <w:spacing w:after="0" w:line="240" w:lineRule="auto"/>
      <w:ind w:left="0" w:right="0" w:firstLine="0"/>
    </w:pPr>
    <w:rPr>
      <w:rFonts w:asciiTheme="minorHAnsi" w:eastAsiaTheme="minorEastAsia" w:hAnsiTheme="minorHAnsi" w:cs="Times New Roman"/>
      <w:color w:val="auto"/>
    </w:rPr>
  </w:style>
  <w:style w:type="character" w:customStyle="1" w:styleId="HeaderChar">
    <w:name w:val="Header Char"/>
    <w:basedOn w:val="DefaultParagraphFont"/>
    <w:link w:val="Header"/>
    <w:uiPriority w:val="99"/>
    <w:rsid w:val="00D33C7A"/>
    <w:rPr>
      <w:rFonts w:cs="Times New Roman"/>
    </w:rPr>
  </w:style>
  <w:style w:type="character" w:styleId="FollowedHyperlink">
    <w:name w:val="FollowedHyperlink"/>
    <w:basedOn w:val="DefaultParagraphFont"/>
    <w:uiPriority w:val="99"/>
    <w:semiHidden/>
    <w:unhideWhenUsed/>
    <w:rsid w:val="00812172"/>
    <w:rPr>
      <w:color w:val="954F72" w:themeColor="followedHyperlink"/>
      <w:u w:val="single"/>
    </w:rPr>
  </w:style>
  <w:style w:type="character" w:styleId="CommentReference">
    <w:name w:val="annotation reference"/>
    <w:basedOn w:val="DefaultParagraphFont"/>
    <w:uiPriority w:val="99"/>
    <w:semiHidden/>
    <w:unhideWhenUsed/>
    <w:rsid w:val="00EB21F5"/>
    <w:rPr>
      <w:sz w:val="16"/>
      <w:szCs w:val="16"/>
    </w:rPr>
  </w:style>
  <w:style w:type="paragraph" w:styleId="CommentText">
    <w:name w:val="annotation text"/>
    <w:basedOn w:val="Normal"/>
    <w:link w:val="CommentTextChar"/>
    <w:uiPriority w:val="99"/>
    <w:semiHidden/>
    <w:unhideWhenUsed/>
    <w:rsid w:val="00EB21F5"/>
    <w:pPr>
      <w:spacing w:line="240" w:lineRule="auto"/>
    </w:pPr>
    <w:rPr>
      <w:sz w:val="20"/>
      <w:szCs w:val="20"/>
    </w:rPr>
  </w:style>
  <w:style w:type="character" w:customStyle="1" w:styleId="CommentTextChar">
    <w:name w:val="Comment Text Char"/>
    <w:basedOn w:val="DefaultParagraphFont"/>
    <w:link w:val="CommentText"/>
    <w:uiPriority w:val="99"/>
    <w:semiHidden/>
    <w:rsid w:val="00EB21F5"/>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EB21F5"/>
    <w:rPr>
      <w:b/>
      <w:bCs/>
    </w:rPr>
  </w:style>
  <w:style w:type="character" w:customStyle="1" w:styleId="CommentSubjectChar">
    <w:name w:val="Comment Subject Char"/>
    <w:basedOn w:val="CommentTextChar"/>
    <w:link w:val="CommentSubject"/>
    <w:uiPriority w:val="99"/>
    <w:semiHidden/>
    <w:rsid w:val="00EB21F5"/>
    <w:rPr>
      <w:rFonts w:ascii="Arial" w:eastAsia="Arial" w:hAnsi="Arial" w:cs="Arial"/>
      <w:b/>
      <w:bCs/>
      <w:color w:val="000000"/>
      <w:sz w:val="20"/>
      <w:szCs w:val="20"/>
    </w:rPr>
  </w:style>
  <w:style w:type="character" w:styleId="Emphasis">
    <w:name w:val="Emphasis"/>
    <w:basedOn w:val="DefaultParagraphFont"/>
    <w:uiPriority w:val="20"/>
    <w:qFormat/>
    <w:rsid w:val="00D6358F"/>
    <w:rPr>
      <w:i/>
      <w:iCs/>
    </w:rPr>
  </w:style>
  <w:style w:type="character" w:styleId="UnresolvedMention">
    <w:name w:val="Unresolved Mention"/>
    <w:basedOn w:val="DefaultParagraphFont"/>
    <w:uiPriority w:val="99"/>
    <w:semiHidden/>
    <w:unhideWhenUsed/>
    <w:rsid w:val="00270556"/>
    <w:rPr>
      <w:color w:val="605E5C"/>
      <w:shd w:val="clear" w:color="auto" w:fill="E1DFDD"/>
    </w:rPr>
  </w:style>
  <w:style w:type="character" w:customStyle="1" w:styleId="apple-converted-space">
    <w:name w:val="apple-converted-space"/>
    <w:basedOn w:val="DefaultParagraphFont"/>
    <w:rsid w:val="001E14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24226">
      <w:bodyDiv w:val="1"/>
      <w:marLeft w:val="0"/>
      <w:marRight w:val="0"/>
      <w:marTop w:val="0"/>
      <w:marBottom w:val="0"/>
      <w:divBdr>
        <w:top w:val="none" w:sz="0" w:space="0" w:color="auto"/>
        <w:left w:val="none" w:sz="0" w:space="0" w:color="auto"/>
        <w:bottom w:val="none" w:sz="0" w:space="0" w:color="auto"/>
        <w:right w:val="none" w:sz="0" w:space="0" w:color="auto"/>
      </w:divBdr>
    </w:div>
    <w:div w:id="469059294">
      <w:bodyDiv w:val="1"/>
      <w:marLeft w:val="0"/>
      <w:marRight w:val="0"/>
      <w:marTop w:val="0"/>
      <w:marBottom w:val="0"/>
      <w:divBdr>
        <w:top w:val="none" w:sz="0" w:space="0" w:color="auto"/>
        <w:left w:val="none" w:sz="0" w:space="0" w:color="auto"/>
        <w:bottom w:val="none" w:sz="0" w:space="0" w:color="auto"/>
        <w:right w:val="none" w:sz="0" w:space="0" w:color="auto"/>
      </w:divBdr>
    </w:div>
    <w:div w:id="696929651">
      <w:bodyDiv w:val="1"/>
      <w:marLeft w:val="0"/>
      <w:marRight w:val="0"/>
      <w:marTop w:val="0"/>
      <w:marBottom w:val="0"/>
      <w:divBdr>
        <w:top w:val="none" w:sz="0" w:space="0" w:color="auto"/>
        <w:left w:val="none" w:sz="0" w:space="0" w:color="auto"/>
        <w:bottom w:val="none" w:sz="0" w:space="0" w:color="auto"/>
        <w:right w:val="none" w:sz="0" w:space="0" w:color="auto"/>
      </w:divBdr>
    </w:div>
    <w:div w:id="722214544">
      <w:bodyDiv w:val="1"/>
      <w:marLeft w:val="0"/>
      <w:marRight w:val="0"/>
      <w:marTop w:val="0"/>
      <w:marBottom w:val="0"/>
      <w:divBdr>
        <w:top w:val="none" w:sz="0" w:space="0" w:color="auto"/>
        <w:left w:val="none" w:sz="0" w:space="0" w:color="auto"/>
        <w:bottom w:val="none" w:sz="0" w:space="0" w:color="auto"/>
        <w:right w:val="none" w:sz="0" w:space="0" w:color="auto"/>
      </w:divBdr>
    </w:div>
    <w:div w:id="1020550718">
      <w:bodyDiv w:val="1"/>
      <w:marLeft w:val="0"/>
      <w:marRight w:val="0"/>
      <w:marTop w:val="0"/>
      <w:marBottom w:val="0"/>
      <w:divBdr>
        <w:top w:val="none" w:sz="0" w:space="0" w:color="auto"/>
        <w:left w:val="none" w:sz="0" w:space="0" w:color="auto"/>
        <w:bottom w:val="none" w:sz="0" w:space="0" w:color="auto"/>
        <w:right w:val="none" w:sz="0" w:space="0" w:color="auto"/>
      </w:divBdr>
    </w:div>
    <w:div w:id="1055085951">
      <w:bodyDiv w:val="1"/>
      <w:marLeft w:val="0"/>
      <w:marRight w:val="0"/>
      <w:marTop w:val="0"/>
      <w:marBottom w:val="0"/>
      <w:divBdr>
        <w:top w:val="none" w:sz="0" w:space="0" w:color="auto"/>
        <w:left w:val="none" w:sz="0" w:space="0" w:color="auto"/>
        <w:bottom w:val="none" w:sz="0" w:space="0" w:color="auto"/>
        <w:right w:val="none" w:sz="0" w:space="0" w:color="auto"/>
      </w:divBdr>
    </w:div>
    <w:div w:id="1195845216">
      <w:bodyDiv w:val="1"/>
      <w:marLeft w:val="0"/>
      <w:marRight w:val="0"/>
      <w:marTop w:val="0"/>
      <w:marBottom w:val="0"/>
      <w:divBdr>
        <w:top w:val="none" w:sz="0" w:space="0" w:color="auto"/>
        <w:left w:val="none" w:sz="0" w:space="0" w:color="auto"/>
        <w:bottom w:val="none" w:sz="0" w:space="0" w:color="auto"/>
        <w:right w:val="none" w:sz="0" w:space="0" w:color="auto"/>
      </w:divBdr>
    </w:div>
    <w:div w:id="1218206469">
      <w:bodyDiv w:val="1"/>
      <w:marLeft w:val="0"/>
      <w:marRight w:val="0"/>
      <w:marTop w:val="0"/>
      <w:marBottom w:val="0"/>
      <w:divBdr>
        <w:top w:val="none" w:sz="0" w:space="0" w:color="auto"/>
        <w:left w:val="none" w:sz="0" w:space="0" w:color="auto"/>
        <w:bottom w:val="none" w:sz="0" w:space="0" w:color="auto"/>
        <w:right w:val="none" w:sz="0" w:space="0" w:color="auto"/>
      </w:divBdr>
      <w:divsChild>
        <w:div w:id="1843541337">
          <w:marLeft w:val="0"/>
          <w:marRight w:val="0"/>
          <w:marTop w:val="0"/>
          <w:marBottom w:val="0"/>
          <w:divBdr>
            <w:top w:val="none" w:sz="0" w:space="0" w:color="auto"/>
            <w:left w:val="none" w:sz="0" w:space="0" w:color="auto"/>
            <w:bottom w:val="none" w:sz="0" w:space="0" w:color="auto"/>
            <w:right w:val="none" w:sz="0" w:space="0" w:color="auto"/>
          </w:divBdr>
        </w:div>
        <w:div w:id="982084261">
          <w:marLeft w:val="0"/>
          <w:marRight w:val="0"/>
          <w:marTop w:val="0"/>
          <w:marBottom w:val="0"/>
          <w:divBdr>
            <w:top w:val="none" w:sz="0" w:space="0" w:color="auto"/>
            <w:left w:val="none" w:sz="0" w:space="0" w:color="auto"/>
            <w:bottom w:val="none" w:sz="0" w:space="0" w:color="auto"/>
            <w:right w:val="none" w:sz="0" w:space="0" w:color="auto"/>
          </w:divBdr>
        </w:div>
        <w:div w:id="1806313057">
          <w:marLeft w:val="0"/>
          <w:marRight w:val="0"/>
          <w:marTop w:val="0"/>
          <w:marBottom w:val="0"/>
          <w:divBdr>
            <w:top w:val="none" w:sz="0" w:space="0" w:color="auto"/>
            <w:left w:val="none" w:sz="0" w:space="0" w:color="auto"/>
            <w:bottom w:val="none" w:sz="0" w:space="0" w:color="auto"/>
            <w:right w:val="none" w:sz="0" w:space="0" w:color="auto"/>
          </w:divBdr>
        </w:div>
        <w:div w:id="1673144222">
          <w:marLeft w:val="0"/>
          <w:marRight w:val="0"/>
          <w:marTop w:val="0"/>
          <w:marBottom w:val="0"/>
          <w:divBdr>
            <w:top w:val="none" w:sz="0" w:space="0" w:color="auto"/>
            <w:left w:val="none" w:sz="0" w:space="0" w:color="auto"/>
            <w:bottom w:val="none" w:sz="0" w:space="0" w:color="auto"/>
            <w:right w:val="none" w:sz="0" w:space="0" w:color="auto"/>
          </w:divBdr>
        </w:div>
        <w:div w:id="1740013385">
          <w:marLeft w:val="0"/>
          <w:marRight w:val="0"/>
          <w:marTop w:val="0"/>
          <w:marBottom w:val="0"/>
          <w:divBdr>
            <w:top w:val="none" w:sz="0" w:space="0" w:color="auto"/>
            <w:left w:val="none" w:sz="0" w:space="0" w:color="auto"/>
            <w:bottom w:val="none" w:sz="0" w:space="0" w:color="auto"/>
            <w:right w:val="none" w:sz="0" w:space="0" w:color="auto"/>
          </w:divBdr>
        </w:div>
      </w:divsChild>
    </w:div>
    <w:div w:id="15440947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sas.upenn.edu/mwilde/home/" TargetMode="External"/><Relationship Id="rId13" Type="http://schemas.openxmlformats.org/officeDocument/2006/relationships/hyperlink" Target="https://thesocietypages.org/methods/2018/05/10/melissa-wilde-on-conducting-comparative-historical-research/"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wilde@upenn.edu" TargetMode="External"/><Relationship Id="rId12" Type="http://schemas.openxmlformats.org/officeDocument/2006/relationships/hyperlink" Target="https://www.stitcher.com/podcast/joseph-cohen/the-annex-sociology-podcast/e/56612235"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heconversation.com/the-catholic-church-resists-change-but-vatican-ii-shows-its-possible-102543"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sociologica.mulino.it/journal/issue/index/Issue/Journal:ISSUE:1"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oi.org/10.3390/rel11090477" TargetMode="External"/><Relationship Id="rId14" Type="http://schemas.openxmlformats.org/officeDocument/2006/relationships/hyperlink" Target="http://www.sociologyexperime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5237</Words>
  <Characters>29856</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Project description</vt:lpstr>
    </vt:vector>
  </TitlesOfParts>
  <Company>University of Pennsylvania</Company>
  <LinksUpToDate>false</LinksUpToDate>
  <CharactersWithSpaces>35023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description</dc:title>
  <dc:creator>mwilde</dc:creator>
  <cp:lastModifiedBy>Wilde, Melissa J.</cp:lastModifiedBy>
  <cp:revision>3</cp:revision>
  <cp:lastPrinted>2016-09-15T14:25:00Z</cp:lastPrinted>
  <dcterms:created xsi:type="dcterms:W3CDTF">2023-04-22T17:23:00Z</dcterms:created>
  <dcterms:modified xsi:type="dcterms:W3CDTF">2023-04-22T17:24:00Z</dcterms:modified>
</cp:coreProperties>
</file>